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EC" w:rsidRPr="004100DD" w:rsidRDefault="00C55E8C" w:rsidP="002A64E7">
      <w:pPr>
        <w:pStyle w:val="Title"/>
        <w:spacing w:line="276" w:lineRule="auto"/>
        <w:jc w:val="both"/>
        <w:rPr>
          <w:b/>
          <w:sz w:val="32"/>
          <w:szCs w:val="28"/>
        </w:rPr>
      </w:pPr>
      <w:r w:rsidRPr="004100DD">
        <w:rPr>
          <w:b/>
          <w:sz w:val="32"/>
          <w:szCs w:val="28"/>
        </w:rPr>
        <w:t>Poster and 1-minute Slide Instructions</w:t>
      </w:r>
    </w:p>
    <w:p w:rsidR="00022A5D" w:rsidRPr="004100DD" w:rsidRDefault="00C55E8C" w:rsidP="002A64E7">
      <w:p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The poster competition will take place over an extended lunch. </w:t>
      </w:r>
      <w:r w:rsidR="00022A5D" w:rsidRPr="004100DD">
        <w:rPr>
          <w:rFonts w:asciiTheme="majorHAnsi" w:hAnsiTheme="majorHAnsi"/>
          <w:szCs w:val="22"/>
        </w:rPr>
        <w:t xml:space="preserve">Poster authors </w:t>
      </w:r>
      <w:r w:rsidR="006F7C81" w:rsidRPr="004100DD">
        <w:rPr>
          <w:rFonts w:asciiTheme="majorHAnsi" w:hAnsiTheme="majorHAnsi"/>
          <w:szCs w:val="22"/>
        </w:rPr>
        <w:t xml:space="preserve">should be ready to </w:t>
      </w:r>
      <w:r w:rsidR="00022A5D" w:rsidRPr="004100DD">
        <w:rPr>
          <w:rFonts w:asciiTheme="majorHAnsi" w:hAnsiTheme="majorHAnsi"/>
          <w:szCs w:val="22"/>
        </w:rPr>
        <w:t>field questions from member</w:t>
      </w:r>
      <w:r w:rsidR="006F7C81" w:rsidRPr="004100DD">
        <w:rPr>
          <w:rFonts w:asciiTheme="majorHAnsi" w:hAnsiTheme="majorHAnsi"/>
          <w:szCs w:val="22"/>
        </w:rPr>
        <w:t>s</w:t>
      </w:r>
      <w:r w:rsidR="00022A5D" w:rsidRPr="004100DD">
        <w:rPr>
          <w:rFonts w:asciiTheme="majorHAnsi" w:hAnsiTheme="majorHAnsi"/>
          <w:szCs w:val="22"/>
        </w:rPr>
        <w:t xml:space="preserve"> of the audience, who will </w:t>
      </w:r>
      <w:r w:rsidR="00493058" w:rsidRPr="004100DD">
        <w:rPr>
          <w:rFonts w:asciiTheme="majorHAnsi" w:hAnsiTheme="majorHAnsi"/>
          <w:szCs w:val="22"/>
        </w:rPr>
        <w:t xml:space="preserve">be free to </w:t>
      </w:r>
      <w:r w:rsidR="00022A5D" w:rsidRPr="004100DD">
        <w:rPr>
          <w:rFonts w:asciiTheme="majorHAnsi" w:hAnsiTheme="majorHAnsi"/>
          <w:szCs w:val="22"/>
        </w:rPr>
        <w:t>wander between posters.</w:t>
      </w:r>
      <w:r w:rsidR="00FC12D5" w:rsidRPr="004100DD">
        <w:rPr>
          <w:rFonts w:asciiTheme="majorHAnsi" w:hAnsiTheme="majorHAnsi"/>
          <w:szCs w:val="22"/>
        </w:rPr>
        <w:t xml:space="preserve">  Poster instructions are provided below</w:t>
      </w:r>
      <w:r w:rsidR="006F7C81" w:rsidRPr="004100DD">
        <w:rPr>
          <w:rFonts w:asciiTheme="majorHAnsi" w:hAnsiTheme="majorHAnsi"/>
          <w:szCs w:val="22"/>
        </w:rPr>
        <w:t>.</w:t>
      </w:r>
    </w:p>
    <w:p w:rsidR="00493058" w:rsidRPr="004100DD" w:rsidRDefault="00493058" w:rsidP="002A64E7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FC12D5" w:rsidRPr="004100DD" w:rsidRDefault="00493058" w:rsidP="002A64E7">
      <w:p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>In addition to the posters themselves, there will be an opportunity for each finalist to present a 1-minute pitch to introduce their poster to the audience. This will take place just before the lunch break. To enable a slick operation, the time limit will be strictly impos</w:t>
      </w:r>
      <w:r w:rsidR="00FC12D5" w:rsidRPr="004100DD">
        <w:rPr>
          <w:rFonts w:asciiTheme="majorHAnsi" w:hAnsiTheme="majorHAnsi"/>
          <w:szCs w:val="22"/>
        </w:rPr>
        <w:t>ed and slides pre-loaded on to the conference PC. Further instructions are provided below.</w:t>
      </w:r>
    </w:p>
    <w:p w:rsidR="00F54D9A" w:rsidRPr="004100DD" w:rsidRDefault="00F54D9A" w:rsidP="002A64E7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FC12D5" w:rsidRPr="004100DD" w:rsidRDefault="00FC12D5" w:rsidP="00F54D9A">
      <w:pPr>
        <w:pStyle w:val="Heading1"/>
        <w:spacing w:before="0" w:line="276" w:lineRule="auto"/>
        <w:jc w:val="both"/>
        <w:rPr>
          <w:sz w:val="24"/>
          <w:szCs w:val="22"/>
        </w:rPr>
      </w:pPr>
      <w:r w:rsidRPr="004100DD">
        <w:rPr>
          <w:sz w:val="24"/>
          <w:szCs w:val="22"/>
        </w:rPr>
        <w:t>Poster Instructions:</w:t>
      </w:r>
    </w:p>
    <w:p w:rsidR="00FC12D5" w:rsidRPr="004100DD" w:rsidRDefault="00FC12D5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Size </w:t>
      </w:r>
      <w:r w:rsidRPr="004100DD">
        <w:rPr>
          <w:rFonts w:asciiTheme="majorHAnsi" w:hAnsiTheme="majorHAnsi"/>
          <w:b/>
          <w:szCs w:val="22"/>
        </w:rPr>
        <w:t>A0</w:t>
      </w:r>
    </w:p>
    <w:p w:rsidR="00FC12D5" w:rsidRPr="004100DD" w:rsidRDefault="00FC12D5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b/>
          <w:szCs w:val="22"/>
        </w:rPr>
        <w:t>Portrait</w:t>
      </w:r>
      <w:r w:rsidRPr="004100DD">
        <w:rPr>
          <w:rFonts w:asciiTheme="majorHAnsi" w:hAnsiTheme="majorHAnsi"/>
          <w:szCs w:val="22"/>
        </w:rPr>
        <w:t xml:space="preserve"> orientation</w:t>
      </w:r>
    </w:p>
    <w:p w:rsidR="00FC12D5" w:rsidRPr="004100DD" w:rsidRDefault="00FC12D5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Full </w:t>
      </w:r>
      <w:r w:rsidRPr="004100DD">
        <w:rPr>
          <w:rFonts w:asciiTheme="majorHAnsi" w:hAnsiTheme="majorHAnsi"/>
          <w:b/>
          <w:szCs w:val="22"/>
        </w:rPr>
        <w:t>colour</w:t>
      </w:r>
    </w:p>
    <w:p w:rsidR="00FC12D5" w:rsidRPr="004100DD" w:rsidRDefault="00FC12D5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Name, University, Title </w:t>
      </w:r>
      <w:r w:rsidR="006F7C81" w:rsidRPr="004100DD">
        <w:rPr>
          <w:rFonts w:asciiTheme="majorHAnsi" w:hAnsiTheme="majorHAnsi"/>
          <w:szCs w:val="22"/>
        </w:rPr>
        <w:t xml:space="preserve">of the project and sponsors if appropriate </w:t>
      </w:r>
      <w:r w:rsidRPr="004100DD">
        <w:rPr>
          <w:rFonts w:asciiTheme="majorHAnsi" w:hAnsiTheme="majorHAnsi"/>
          <w:szCs w:val="22"/>
        </w:rPr>
        <w:t>clearly displayed</w:t>
      </w:r>
    </w:p>
    <w:p w:rsidR="002A64E7" w:rsidRPr="004100DD" w:rsidRDefault="002A64E7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>Minimum font size 32</w:t>
      </w:r>
    </w:p>
    <w:p w:rsidR="00FC12D5" w:rsidRPr="004100DD" w:rsidRDefault="00FC12D5" w:rsidP="002A64E7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FC12D5" w:rsidRPr="004100DD" w:rsidRDefault="002A64E7" w:rsidP="002A64E7">
      <w:p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>Even though the minimum font size has been prescribed p</w:t>
      </w:r>
      <w:r w:rsidR="00FC12D5" w:rsidRPr="004100DD">
        <w:rPr>
          <w:rFonts w:asciiTheme="majorHAnsi" w:hAnsiTheme="majorHAnsi"/>
          <w:szCs w:val="22"/>
        </w:rPr>
        <w:t xml:space="preserve">lease ensure that your text is legible and </w:t>
      </w:r>
      <w:r w:rsidRPr="004100DD">
        <w:rPr>
          <w:rFonts w:asciiTheme="majorHAnsi" w:hAnsiTheme="majorHAnsi"/>
          <w:szCs w:val="22"/>
        </w:rPr>
        <w:t xml:space="preserve">all figures are of </w:t>
      </w:r>
      <w:r w:rsidR="00FC12D5" w:rsidRPr="004100DD">
        <w:rPr>
          <w:rFonts w:asciiTheme="majorHAnsi" w:hAnsiTheme="majorHAnsi"/>
          <w:szCs w:val="22"/>
        </w:rPr>
        <w:t>high quality.</w:t>
      </w:r>
    </w:p>
    <w:p w:rsidR="00F54D9A" w:rsidRPr="004100DD" w:rsidRDefault="00F54D9A" w:rsidP="002A64E7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FC12D5" w:rsidRPr="004100DD" w:rsidRDefault="00FC12D5" w:rsidP="00F54D9A">
      <w:pPr>
        <w:pStyle w:val="Heading1"/>
        <w:spacing w:before="0" w:line="276" w:lineRule="auto"/>
        <w:jc w:val="both"/>
        <w:rPr>
          <w:sz w:val="24"/>
          <w:szCs w:val="22"/>
        </w:rPr>
      </w:pPr>
      <w:r w:rsidRPr="004100DD">
        <w:rPr>
          <w:sz w:val="24"/>
          <w:szCs w:val="22"/>
        </w:rPr>
        <w:t>1-minute Slide Instructions:</w:t>
      </w:r>
    </w:p>
    <w:p w:rsidR="00FC12D5" w:rsidRPr="004100DD" w:rsidRDefault="002A64E7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>PowerPoint</w:t>
      </w:r>
      <w:r w:rsidR="00FC12D5" w:rsidRPr="004100DD">
        <w:rPr>
          <w:rFonts w:asciiTheme="majorHAnsi" w:hAnsiTheme="majorHAnsi"/>
          <w:szCs w:val="22"/>
        </w:rPr>
        <w:t xml:space="preserve"> format</w:t>
      </w:r>
    </w:p>
    <w:p w:rsidR="00BB53EB" w:rsidRPr="004100DD" w:rsidRDefault="00FC12D5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1 x Poster content </w:t>
      </w:r>
      <w:r w:rsidR="00BB53EB" w:rsidRPr="004100DD">
        <w:rPr>
          <w:rFonts w:asciiTheme="majorHAnsi" w:hAnsiTheme="majorHAnsi"/>
          <w:szCs w:val="22"/>
        </w:rPr>
        <w:t xml:space="preserve">slide </w:t>
      </w:r>
      <w:r w:rsidR="006F7C81" w:rsidRPr="004100DD">
        <w:rPr>
          <w:rFonts w:asciiTheme="majorHAnsi" w:hAnsiTheme="majorHAnsi"/>
          <w:szCs w:val="22"/>
        </w:rPr>
        <w:t xml:space="preserve">without any animations </w:t>
      </w:r>
      <w:r w:rsidR="00BB53EB" w:rsidRPr="004100DD">
        <w:rPr>
          <w:rFonts w:asciiTheme="majorHAnsi" w:hAnsiTheme="majorHAnsi"/>
          <w:szCs w:val="22"/>
        </w:rPr>
        <w:t>(An additional Title slide is permitted</w:t>
      </w:r>
      <w:r w:rsidR="006F7C81" w:rsidRPr="004100DD">
        <w:rPr>
          <w:rFonts w:asciiTheme="majorHAnsi" w:hAnsiTheme="majorHAnsi"/>
          <w:szCs w:val="22"/>
        </w:rPr>
        <w:t xml:space="preserve">-PowerPoint template can be downloaded </w:t>
      </w:r>
      <w:hyperlink r:id="rId8" w:history="1">
        <w:r w:rsidR="006F7C81" w:rsidRPr="004100DD">
          <w:rPr>
            <w:rStyle w:val="Hyperlink"/>
            <w:rFonts w:asciiTheme="majorHAnsi" w:hAnsiTheme="majorHAnsi"/>
            <w:szCs w:val="22"/>
          </w:rPr>
          <w:t>here</w:t>
        </w:r>
      </w:hyperlink>
      <w:bookmarkStart w:id="0" w:name="_GoBack"/>
      <w:bookmarkEnd w:id="0"/>
      <w:r w:rsidR="00BB53EB" w:rsidRPr="004100DD">
        <w:rPr>
          <w:rFonts w:asciiTheme="majorHAnsi" w:hAnsiTheme="majorHAnsi"/>
          <w:szCs w:val="22"/>
        </w:rPr>
        <w:t xml:space="preserve">) </w:t>
      </w:r>
    </w:p>
    <w:p w:rsidR="00BB53EB" w:rsidRPr="004100DD" w:rsidRDefault="00BB53EB" w:rsidP="002A64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>Presentation to last one minute</w:t>
      </w:r>
    </w:p>
    <w:p w:rsidR="00BB53EB" w:rsidRPr="004100DD" w:rsidRDefault="00BB53EB" w:rsidP="007F51A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Deadline </w:t>
      </w:r>
      <w:r w:rsidRPr="004100DD">
        <w:rPr>
          <w:rFonts w:asciiTheme="majorHAnsi" w:hAnsiTheme="majorHAnsi"/>
          <w:b/>
          <w:szCs w:val="22"/>
        </w:rPr>
        <w:t xml:space="preserve">5pm, </w:t>
      </w:r>
      <w:r w:rsidR="006F7C81" w:rsidRPr="004100DD">
        <w:rPr>
          <w:rFonts w:asciiTheme="majorHAnsi" w:hAnsiTheme="majorHAnsi"/>
          <w:b/>
          <w:szCs w:val="22"/>
        </w:rPr>
        <w:t xml:space="preserve">Friday the </w:t>
      </w:r>
      <w:r w:rsidR="004100DD" w:rsidRPr="004100DD">
        <w:rPr>
          <w:rFonts w:asciiTheme="majorHAnsi" w:hAnsiTheme="majorHAnsi"/>
          <w:b/>
          <w:szCs w:val="22"/>
        </w:rPr>
        <w:t>24</w:t>
      </w:r>
      <w:r w:rsidR="004100DD" w:rsidRPr="004100DD">
        <w:rPr>
          <w:rFonts w:asciiTheme="majorHAnsi" w:hAnsiTheme="majorHAnsi"/>
          <w:b/>
          <w:szCs w:val="22"/>
          <w:vertAlign w:val="superscript"/>
        </w:rPr>
        <w:t>th</w:t>
      </w:r>
      <w:r w:rsidR="004100DD" w:rsidRPr="004100DD">
        <w:rPr>
          <w:rFonts w:asciiTheme="majorHAnsi" w:hAnsiTheme="majorHAnsi"/>
          <w:b/>
          <w:szCs w:val="22"/>
        </w:rPr>
        <w:t xml:space="preserve"> Aug</w:t>
      </w:r>
      <w:r w:rsidRPr="004100DD">
        <w:rPr>
          <w:rFonts w:asciiTheme="majorHAnsi" w:hAnsiTheme="majorHAnsi"/>
          <w:b/>
          <w:szCs w:val="22"/>
        </w:rPr>
        <w:t xml:space="preserve">. </w:t>
      </w:r>
      <w:r w:rsidR="007F51A2" w:rsidRPr="004100DD">
        <w:rPr>
          <w:rFonts w:asciiTheme="majorHAnsi" w:hAnsiTheme="majorHAnsi"/>
          <w:szCs w:val="22"/>
        </w:rPr>
        <w:t xml:space="preserve">Please send to </w:t>
      </w:r>
      <w:hyperlink r:id="rId9" w:history="1">
        <w:r w:rsidR="004100DD" w:rsidRPr="004100DD">
          <w:rPr>
            <w:rStyle w:val="Hyperlink"/>
            <w:rFonts w:asciiTheme="majorHAnsi" w:hAnsiTheme="majorHAnsi"/>
            <w:szCs w:val="22"/>
          </w:rPr>
          <w:t>imran.afgan@manchester.ac.uk</w:t>
        </w:r>
      </w:hyperlink>
      <w:r w:rsidR="007F51A2" w:rsidRPr="004100DD">
        <w:rPr>
          <w:rFonts w:asciiTheme="majorHAnsi" w:hAnsiTheme="majorHAnsi"/>
          <w:szCs w:val="22"/>
        </w:rPr>
        <w:t xml:space="preserve"> with CC to </w:t>
      </w:r>
      <w:hyperlink r:id="rId10" w:history="1">
        <w:r w:rsidR="00FC12D5" w:rsidRPr="004100DD">
          <w:rPr>
            <w:rStyle w:val="Hyperlink"/>
            <w:rFonts w:asciiTheme="majorHAnsi" w:hAnsiTheme="majorHAnsi"/>
            <w:szCs w:val="22"/>
          </w:rPr>
          <w:t>andrea.bottacinbusolin@manchester.ac.uk</w:t>
        </w:r>
      </w:hyperlink>
    </w:p>
    <w:p w:rsidR="00BB53EB" w:rsidRPr="004100DD" w:rsidRDefault="00BB53EB" w:rsidP="002A64E7">
      <w:pPr>
        <w:spacing w:line="276" w:lineRule="auto"/>
        <w:rPr>
          <w:rFonts w:asciiTheme="majorHAnsi" w:hAnsiTheme="majorHAnsi"/>
          <w:szCs w:val="22"/>
        </w:rPr>
      </w:pPr>
    </w:p>
    <w:p w:rsidR="006911E0" w:rsidRPr="004100DD" w:rsidRDefault="006911E0" w:rsidP="00F54D9A">
      <w:pPr>
        <w:pStyle w:val="Heading1"/>
        <w:spacing w:before="0" w:line="276" w:lineRule="auto"/>
        <w:jc w:val="both"/>
        <w:rPr>
          <w:sz w:val="24"/>
          <w:szCs w:val="22"/>
        </w:rPr>
      </w:pPr>
      <w:r w:rsidRPr="004100DD">
        <w:rPr>
          <w:sz w:val="24"/>
          <w:szCs w:val="22"/>
        </w:rPr>
        <w:t>Voting Arrangements:</w:t>
      </w:r>
    </w:p>
    <w:p w:rsidR="00F54D9A" w:rsidRPr="004100DD" w:rsidRDefault="006911E0" w:rsidP="00F54D9A">
      <w:pPr>
        <w:spacing w:line="276" w:lineRule="auto"/>
        <w:jc w:val="both"/>
        <w:rPr>
          <w:rFonts w:asciiTheme="majorHAnsi" w:hAnsiTheme="majorHAnsi"/>
          <w:szCs w:val="22"/>
        </w:rPr>
      </w:pPr>
      <w:r w:rsidRPr="004100DD">
        <w:rPr>
          <w:rFonts w:asciiTheme="majorHAnsi" w:hAnsiTheme="majorHAnsi"/>
          <w:szCs w:val="22"/>
        </w:rPr>
        <w:t xml:space="preserve">Each registered participant will be given an A4 sheet with </w:t>
      </w:r>
      <w:r w:rsidR="0099301C" w:rsidRPr="004100DD">
        <w:rPr>
          <w:rFonts w:asciiTheme="majorHAnsi" w:hAnsiTheme="majorHAnsi"/>
          <w:szCs w:val="22"/>
        </w:rPr>
        <w:t xml:space="preserve">names and titles of </w:t>
      </w:r>
      <w:r w:rsidRPr="004100DD">
        <w:rPr>
          <w:rFonts w:asciiTheme="majorHAnsi" w:hAnsiTheme="majorHAnsi"/>
          <w:szCs w:val="22"/>
        </w:rPr>
        <w:t xml:space="preserve">all </w:t>
      </w:r>
      <w:r w:rsidR="0099301C" w:rsidRPr="004100DD">
        <w:rPr>
          <w:rFonts w:asciiTheme="majorHAnsi" w:hAnsiTheme="majorHAnsi"/>
          <w:szCs w:val="22"/>
        </w:rPr>
        <w:t xml:space="preserve">the </w:t>
      </w:r>
      <w:r w:rsidRPr="004100DD">
        <w:rPr>
          <w:rFonts w:asciiTheme="majorHAnsi" w:hAnsiTheme="majorHAnsi"/>
          <w:szCs w:val="22"/>
        </w:rPr>
        <w:t xml:space="preserve">finalists of the poster competition from which they </w:t>
      </w:r>
      <w:r w:rsidR="0099301C" w:rsidRPr="004100DD">
        <w:rPr>
          <w:rFonts w:asciiTheme="majorHAnsi" w:hAnsiTheme="majorHAnsi"/>
          <w:szCs w:val="22"/>
        </w:rPr>
        <w:t>may</w:t>
      </w:r>
      <w:r w:rsidRPr="004100DD">
        <w:rPr>
          <w:rFonts w:asciiTheme="majorHAnsi" w:hAnsiTheme="majorHAnsi"/>
          <w:szCs w:val="22"/>
        </w:rPr>
        <w:t xml:space="preserve"> choose at most 3 (three) candidates to vote for. The ballot box will be placed next to the poster display area.</w:t>
      </w:r>
      <w:r w:rsidR="006A5D77" w:rsidRPr="004100DD">
        <w:rPr>
          <w:rFonts w:asciiTheme="majorHAnsi" w:hAnsiTheme="majorHAnsi"/>
          <w:szCs w:val="22"/>
        </w:rPr>
        <w:t xml:space="preserve"> </w:t>
      </w:r>
      <w:r w:rsidR="00F54D9A" w:rsidRPr="004100DD">
        <w:rPr>
          <w:rFonts w:asciiTheme="majorHAnsi" w:hAnsiTheme="majorHAnsi"/>
          <w:szCs w:val="22"/>
        </w:rPr>
        <w:t xml:space="preserve">Those presenting the best three posters will each receive </w:t>
      </w:r>
      <w:r w:rsidR="00572935" w:rsidRPr="004100DD">
        <w:rPr>
          <w:rFonts w:asciiTheme="majorHAnsi" w:hAnsiTheme="majorHAnsi"/>
          <w:szCs w:val="22"/>
        </w:rPr>
        <w:t xml:space="preserve">a shield and a cash prize of </w:t>
      </w:r>
      <w:r w:rsidR="00F54D9A" w:rsidRPr="004100DD">
        <w:rPr>
          <w:rFonts w:asciiTheme="majorHAnsi" w:hAnsiTheme="majorHAnsi"/>
          <w:szCs w:val="22"/>
        </w:rPr>
        <w:t>£100.</w:t>
      </w:r>
    </w:p>
    <w:p w:rsidR="00F54D9A" w:rsidRPr="004100DD" w:rsidRDefault="00F54D9A" w:rsidP="002A64E7">
      <w:pPr>
        <w:spacing w:line="276" w:lineRule="auto"/>
        <w:jc w:val="both"/>
        <w:rPr>
          <w:rFonts w:asciiTheme="majorHAnsi" w:hAnsiTheme="majorHAnsi"/>
          <w:szCs w:val="22"/>
        </w:rPr>
      </w:pPr>
    </w:p>
    <w:sectPr w:rsidR="00F54D9A" w:rsidRPr="004100DD" w:rsidSect="004100DD">
      <w:headerReference w:type="default" r:id="rId11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AC" w:rsidRDefault="009249AC" w:rsidP="002A64E7">
      <w:r>
        <w:separator/>
      </w:r>
    </w:p>
  </w:endnote>
  <w:endnote w:type="continuationSeparator" w:id="0">
    <w:p w:rsidR="009249AC" w:rsidRDefault="009249AC" w:rsidP="002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AC" w:rsidRDefault="009249AC" w:rsidP="002A64E7">
      <w:r>
        <w:separator/>
      </w:r>
    </w:p>
  </w:footnote>
  <w:footnote w:type="continuationSeparator" w:id="0">
    <w:p w:rsidR="009249AC" w:rsidRDefault="009249AC" w:rsidP="002A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E7" w:rsidRDefault="006F7C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B5334F" wp14:editId="087E48B3">
          <wp:simplePos x="0" y="0"/>
          <wp:positionH relativeFrom="column">
            <wp:posOffset>-966470</wp:posOffset>
          </wp:positionH>
          <wp:positionV relativeFrom="paragraph">
            <wp:posOffset>-375285</wp:posOffset>
          </wp:positionV>
          <wp:extent cx="1490980" cy="631190"/>
          <wp:effectExtent l="0" t="0" r="0" b="0"/>
          <wp:wrapThrough wrapText="bothSides">
            <wp:wrapPolygon edited="0">
              <wp:start x="0" y="0"/>
              <wp:lineTo x="0" y="20861"/>
              <wp:lineTo x="21250" y="20861"/>
              <wp:lineTo x="212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cheste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B7BD30" wp14:editId="76E1C32F">
          <wp:simplePos x="0" y="0"/>
          <wp:positionH relativeFrom="column">
            <wp:posOffset>5358765</wp:posOffset>
          </wp:positionH>
          <wp:positionV relativeFrom="paragraph">
            <wp:posOffset>-375285</wp:posOffset>
          </wp:positionV>
          <wp:extent cx="948055" cy="930910"/>
          <wp:effectExtent l="0" t="0" r="4445" b="2540"/>
          <wp:wrapThrough wrapText="bothSides">
            <wp:wrapPolygon edited="0">
              <wp:start x="7378" y="0"/>
              <wp:lineTo x="3472" y="1768"/>
              <wp:lineTo x="0" y="5304"/>
              <wp:lineTo x="0" y="16355"/>
              <wp:lineTo x="6510" y="21217"/>
              <wp:lineTo x="9549" y="21217"/>
              <wp:lineTo x="11719" y="21217"/>
              <wp:lineTo x="14323" y="21217"/>
              <wp:lineTo x="21267" y="15913"/>
              <wp:lineTo x="21267" y="7514"/>
              <wp:lineTo x="19097" y="7072"/>
              <wp:lineTo x="20399" y="5304"/>
              <wp:lineTo x="18229" y="2210"/>
              <wp:lineTo x="13889" y="0"/>
              <wp:lineTo x="7378" y="0"/>
            </wp:wrapPolygon>
          </wp:wrapThrough>
          <wp:docPr id="2" name="Picture 2" descr="erc_logo_tran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c_logo_tran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4E7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3360" behindDoc="1" locked="0" layoutInCell="1" allowOverlap="1" wp14:anchorId="4E09DFBA" wp14:editId="6BD8D3EF">
          <wp:simplePos x="0" y="0"/>
          <wp:positionH relativeFrom="column">
            <wp:posOffset>4554220</wp:posOffset>
          </wp:positionH>
          <wp:positionV relativeFrom="paragraph">
            <wp:posOffset>-375285</wp:posOffset>
          </wp:positionV>
          <wp:extent cx="554990" cy="736600"/>
          <wp:effectExtent l="0" t="0" r="0" b="6350"/>
          <wp:wrapThrough wrapText="bothSides">
            <wp:wrapPolygon edited="0">
              <wp:start x="0" y="0"/>
              <wp:lineTo x="0" y="21228"/>
              <wp:lineTo x="20760" y="21228"/>
              <wp:lineTo x="2076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4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77134" wp14:editId="67CEE1FB">
              <wp:simplePos x="0" y="0"/>
              <wp:positionH relativeFrom="column">
                <wp:posOffset>481084</wp:posOffset>
              </wp:positionH>
              <wp:positionV relativeFrom="paragraph">
                <wp:posOffset>-313102</wp:posOffset>
              </wp:positionV>
              <wp:extent cx="4128447" cy="627797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8447" cy="6277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64E7" w:rsidRDefault="002A64E7" w:rsidP="002A64E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64E7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4100DD">
                            <w:rPr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Pr="002A64E7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2A64E7">
                            <w:rPr>
                              <w:b/>
                              <w:sz w:val="28"/>
                              <w:szCs w:val="28"/>
                            </w:rPr>
                            <w:t xml:space="preserve"> ERCOFTAC Osborne Reynolds Day</w:t>
                          </w:r>
                        </w:p>
                        <w:p w:rsidR="002A64E7" w:rsidRPr="002A64E7" w:rsidRDefault="002A64E7" w:rsidP="002A64E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A64E7">
                            <w:rPr>
                              <w:b/>
                              <w:sz w:val="28"/>
                              <w:szCs w:val="28"/>
                            </w:rPr>
                            <w:t>University of Manchester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4100DD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Monday</w:t>
                          </w:r>
                          <w:r w:rsidRPr="002A64E7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100DD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3</w:t>
                          </w:r>
                          <w:r w:rsidR="004100DD" w:rsidRPr="004100DD">
                            <w:rPr>
                              <w:b/>
                              <w:color w:val="7030A0"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="004100DD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Sep</w:t>
                          </w:r>
                          <w:r w:rsidRPr="002A64E7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, 201</w:t>
                          </w:r>
                          <w:r w:rsidR="004100DD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9pt;margin-top:-24.65pt;width:325.05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MWfQIAAGIFAAAOAAAAZHJzL2Uyb0RvYy54bWysVN9P2zAQfp+0/8Hy+0hbCoWKFHUgpkkI&#10;0GDi2XVsGs32efa1SffX7+wkpWJ7YdpLcr777vP99MVlaw3bqhBrcCUfH404U05CVbuXkn9/uvl0&#10;xllE4SphwKmS71Tkl4uPHy4aP1cTWIOpVGBE4uK88SVfI/p5UUS5VlbEI/DKkVFDsALpGF6KKoiG&#10;2K0pJqPRadFAqHwAqWIk7XVn5IvMr7WSeK91VMhMySk2zN+Qv6v0LRYXYv4ShF/Xsg9D/EMUVtSO&#10;Lt1TXQsUbBPqP6hsLQNE0HgkwRagdS1VzoGyGY/eZPO4Fl7lXKg40e/LFP8frbzbPgRWVyU/5swJ&#10;Sy16Ui2yz9Cy41Sdxsc5gR49wbAlNXV50EdSpqRbHWz6UzqM7FTn3b62iUyScjqenE2nM84k2U4n&#10;s9n5LNEUr94+RPyiwLIklDxQ73JJxfY2YgcdIOkyBze1Mbl/xrGGSI9PRtlhbyFy4xJW5UnoaVJG&#10;XeRZwp1RCWPcN6WpEjmBpMgzqK5MYFtB0yOkVA5z7pmX0AmlKYj3OPb416je49zlMdwMDvfOtnYQ&#10;cvZvwq5+DCHrDk81P8g7idiu2r7TK6h21OgA3aJEL29q6satiPggAm0G9Za2He/pow1Q1aGXOFtD&#10;+PU3fcLTwJKVs4Y2reTx50YExZn56miUz8fTaVrNfJiezCZ0CIeW1aHFbewVUDvG9K54mcWERzOI&#10;OoB9pkdhmW4lk3CS7i45DuIVdvtPj4pUy2UG0TJ6gbfu0ctEnbqTZu2pfRbB9wOJNMp3MOykmL+Z&#10;yw6bPB0sNwi6zkObCtxVtS88LXIe+/7RSS/F4TmjXp/GxW8AAAD//wMAUEsDBBQABgAIAAAAIQAh&#10;RONX4gAAAAkBAAAPAAAAZHJzL2Rvd25yZXYueG1sTI9PT8JAFMTvJn6HzTPxBlsrBVr6SkgTYmLk&#10;AHLx9tpd2ob9U7sLVD+960mPk5nM/CZfj1qxqxxcZw3C0zQCJk1tRWcahOP7drIE5jwZQcoaifAl&#10;HayL+7ucMmFvZi+vB9+wUGJcRgit933GuatbqclNbS9N8E520OSDHBouBrqFcq14HEVzrqkzYaGl&#10;XpatrM+Hi0Z4Lbc72lexXn6r8uXttOk/jx8J4uPDuFkB83L0f2H4xQ/oUASmyl6McEwhLJJA7hEm&#10;s/QZWAgs4iQFViHM0jnwIuf/HxQ/AAAA//8DAFBLAQItABQABgAIAAAAIQC2gziS/gAAAOEBAAAT&#10;AAAAAAAAAAAAAAAAAAAAAABbQ29udGVudF9UeXBlc10ueG1sUEsBAi0AFAAGAAgAAAAhADj9If/W&#10;AAAAlAEAAAsAAAAAAAAAAAAAAAAALwEAAF9yZWxzLy5yZWxzUEsBAi0AFAAGAAgAAAAhAKosExZ9&#10;AgAAYgUAAA4AAAAAAAAAAAAAAAAALgIAAGRycy9lMm9Eb2MueG1sUEsBAi0AFAAGAAgAAAAhACFE&#10;41fiAAAACQEAAA8AAAAAAAAAAAAAAAAA1wQAAGRycy9kb3ducmV2LnhtbFBLBQYAAAAABAAEAPMA&#10;AADmBQAAAAA=&#10;" filled="f" stroked="f" strokeweight=".5pt">
              <v:textbox>
                <w:txbxContent>
                  <w:p w:rsidR="002A64E7" w:rsidRDefault="002A64E7" w:rsidP="002A64E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64E7"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4100DD">
                      <w:rPr>
                        <w:b/>
                        <w:sz w:val="28"/>
                        <w:szCs w:val="28"/>
                      </w:rPr>
                      <w:t>6</w:t>
                    </w:r>
                    <w:r w:rsidRPr="002A64E7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2A64E7">
                      <w:rPr>
                        <w:b/>
                        <w:sz w:val="28"/>
                        <w:szCs w:val="28"/>
                      </w:rPr>
                      <w:t xml:space="preserve"> ERCOFTAC Osborne Reynolds Day</w:t>
                    </w:r>
                  </w:p>
                  <w:p w:rsidR="002A64E7" w:rsidRPr="002A64E7" w:rsidRDefault="002A64E7" w:rsidP="002A64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A64E7">
                      <w:rPr>
                        <w:b/>
                        <w:sz w:val="28"/>
                        <w:szCs w:val="28"/>
                      </w:rPr>
                      <w:t>University of Manchester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, </w:t>
                    </w:r>
                    <w:r w:rsidR="004100DD">
                      <w:rPr>
                        <w:b/>
                        <w:color w:val="7030A0"/>
                        <w:sz w:val="28"/>
                        <w:szCs w:val="28"/>
                      </w:rPr>
                      <w:t>Monday</w:t>
                    </w:r>
                    <w:r w:rsidRPr="002A64E7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</w:t>
                    </w:r>
                    <w:r w:rsidR="004100DD">
                      <w:rPr>
                        <w:b/>
                        <w:color w:val="7030A0"/>
                        <w:sz w:val="28"/>
                        <w:szCs w:val="28"/>
                      </w:rPr>
                      <w:t>3</w:t>
                    </w:r>
                    <w:r w:rsidR="004100DD" w:rsidRPr="004100DD">
                      <w:rPr>
                        <w:b/>
                        <w:color w:val="7030A0"/>
                        <w:sz w:val="28"/>
                        <w:szCs w:val="28"/>
                        <w:vertAlign w:val="superscript"/>
                      </w:rPr>
                      <w:t>rd</w:t>
                    </w:r>
                    <w:r w:rsidR="004100DD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Sep</w:t>
                    </w:r>
                    <w:r w:rsidRPr="002A64E7">
                      <w:rPr>
                        <w:b/>
                        <w:color w:val="7030A0"/>
                        <w:sz w:val="28"/>
                        <w:szCs w:val="28"/>
                      </w:rPr>
                      <w:t>, 201</w:t>
                    </w:r>
                    <w:r w:rsidR="004100DD">
                      <w:rPr>
                        <w:b/>
                        <w:color w:val="7030A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CD8"/>
    <w:multiLevelType w:val="hybridMultilevel"/>
    <w:tmpl w:val="439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C0MDYzNjCwsDBV0lEKTi0uzszPAykwqgUAq1r71SwAAAA="/>
  </w:docVars>
  <w:rsids>
    <w:rsidRoot w:val="00C55E8C"/>
    <w:rsid w:val="00022A5D"/>
    <w:rsid w:val="0007225B"/>
    <w:rsid w:val="0010345E"/>
    <w:rsid w:val="001D148D"/>
    <w:rsid w:val="002A64E7"/>
    <w:rsid w:val="003A5D2D"/>
    <w:rsid w:val="00401852"/>
    <w:rsid w:val="004100DD"/>
    <w:rsid w:val="00493058"/>
    <w:rsid w:val="004F5337"/>
    <w:rsid w:val="00572935"/>
    <w:rsid w:val="006414C6"/>
    <w:rsid w:val="006911E0"/>
    <w:rsid w:val="006A5D77"/>
    <w:rsid w:val="006F7C81"/>
    <w:rsid w:val="0075134A"/>
    <w:rsid w:val="007F51A2"/>
    <w:rsid w:val="008055EC"/>
    <w:rsid w:val="009249AC"/>
    <w:rsid w:val="0099301C"/>
    <w:rsid w:val="009A1A65"/>
    <w:rsid w:val="00BB53EB"/>
    <w:rsid w:val="00BD213B"/>
    <w:rsid w:val="00C01AFF"/>
    <w:rsid w:val="00C55E8C"/>
    <w:rsid w:val="00CF2B71"/>
    <w:rsid w:val="00F54D9A"/>
    <w:rsid w:val="00FC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1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1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FC12D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12D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FC12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C12D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FC1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3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7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F5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2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2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1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1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FC12D5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12D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FC12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C12D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FC1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3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7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F5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backup19thJune2014\Asus_backup_July%202014\Presentations%20and%20CPD%20cources\OR%20Day%202018\Posters%20and%20Submissions\Poster%20Pitch%20presentation.ppt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a.bottacinbusolin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ran.afgan@manchester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Bojdo</dc:creator>
  <cp:lastModifiedBy>Afgan</cp:lastModifiedBy>
  <cp:revision>8</cp:revision>
  <cp:lastPrinted>2017-02-16T14:41:00Z</cp:lastPrinted>
  <dcterms:created xsi:type="dcterms:W3CDTF">2017-02-17T17:10:00Z</dcterms:created>
  <dcterms:modified xsi:type="dcterms:W3CDTF">2018-04-05T09:24:00Z</dcterms:modified>
</cp:coreProperties>
</file>