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33D" w:rsidRPr="005421D9" w:rsidRDefault="008139BB" w:rsidP="000A2568">
      <w:pPr>
        <w:pStyle w:val="BodyTextIndent"/>
        <w:jc w:val="both"/>
        <w:rPr>
          <w:sz w:val="22"/>
          <w:szCs w:val="22"/>
          <w:u w:val="single"/>
        </w:rPr>
      </w:pPr>
      <w:r w:rsidRPr="005421D9">
        <w:rPr>
          <w:b/>
          <w:sz w:val="22"/>
          <w:szCs w:val="22"/>
          <w:u w:val="single"/>
        </w:rPr>
        <w:t xml:space="preserve">Manchester </w:t>
      </w:r>
      <w:r w:rsidR="00665FBE" w:rsidRPr="005421D9">
        <w:rPr>
          <w:b/>
          <w:sz w:val="22"/>
          <w:szCs w:val="22"/>
          <w:u w:val="single"/>
        </w:rPr>
        <w:t xml:space="preserve">Institute of </w:t>
      </w:r>
      <w:proofErr w:type="gramStart"/>
      <w:r w:rsidR="00665FBE" w:rsidRPr="005421D9">
        <w:rPr>
          <w:b/>
          <w:sz w:val="22"/>
          <w:szCs w:val="22"/>
          <w:u w:val="single"/>
        </w:rPr>
        <w:t>Biotechnology</w:t>
      </w:r>
      <w:r w:rsidRPr="005421D9">
        <w:rPr>
          <w:b/>
          <w:bCs/>
          <w:sz w:val="22"/>
          <w:szCs w:val="22"/>
          <w:u w:val="single"/>
        </w:rPr>
        <w:t xml:space="preserve">  -</w:t>
      </w:r>
      <w:proofErr w:type="gramEnd"/>
      <w:r w:rsidRPr="005421D9">
        <w:rPr>
          <w:b/>
          <w:bCs/>
          <w:sz w:val="22"/>
          <w:szCs w:val="22"/>
          <w:u w:val="single"/>
        </w:rPr>
        <w:t xml:space="preserve"> </w:t>
      </w:r>
      <w:r w:rsidR="0005133D" w:rsidRPr="005421D9">
        <w:rPr>
          <w:b/>
          <w:bCs/>
          <w:sz w:val="22"/>
          <w:szCs w:val="22"/>
          <w:u w:val="single"/>
        </w:rPr>
        <w:t xml:space="preserve">Risk Assessment </w:t>
      </w:r>
    </w:p>
    <w:p w:rsidR="0005133D" w:rsidRPr="005421D9" w:rsidRDefault="009A2FAB" w:rsidP="000A2568">
      <w:pPr>
        <w:pStyle w:val="BodyTextIndent"/>
        <w:jc w:val="both"/>
        <w:rPr>
          <w:sz w:val="22"/>
          <w:szCs w:val="22"/>
        </w:rPr>
      </w:pPr>
      <w:r>
        <w:rPr>
          <w:noProof/>
          <w:sz w:val="22"/>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pt;margin-top:15pt;width:87.9pt;height:84.55pt;z-index:-251658752;mso-position-horizontal-relative:page;mso-position-vertical-relative:page">
            <v:imagedata r:id="rId8" o:title="TUOM_4COL"/>
            <w10:wrap anchorx="page" anchory="page"/>
          </v:shape>
        </w:pict>
      </w:r>
    </w:p>
    <w:p w:rsidR="0020100F" w:rsidRPr="005421D9" w:rsidRDefault="0020100F" w:rsidP="000A2568">
      <w:pPr>
        <w:pStyle w:val="BodyTextIndent"/>
        <w:jc w:val="both"/>
        <w:rPr>
          <w:sz w:val="22"/>
          <w:szCs w:val="22"/>
        </w:rPr>
      </w:pPr>
    </w:p>
    <w:tbl>
      <w:tblPr>
        <w:tblW w:w="14109" w:type="dxa"/>
        <w:jc w:val="center"/>
        <w:tblInd w:w="-2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1897"/>
        <w:gridCol w:w="3969"/>
        <w:gridCol w:w="3260"/>
        <w:gridCol w:w="2944"/>
        <w:gridCol w:w="2039"/>
      </w:tblGrid>
      <w:tr w:rsidR="00FD7865" w:rsidRPr="005421D9" w:rsidTr="003B3234">
        <w:trPr>
          <w:cantSplit/>
          <w:trHeight w:val="647"/>
          <w:tblHeader/>
          <w:jc w:val="center"/>
        </w:trPr>
        <w:tc>
          <w:tcPr>
            <w:tcW w:w="1897" w:type="dxa"/>
            <w:shd w:val="clear" w:color="auto" w:fill="CCFFFF"/>
          </w:tcPr>
          <w:p w:rsidR="00FD7865" w:rsidRPr="005421D9" w:rsidRDefault="00FD7865" w:rsidP="000A2568">
            <w:pPr>
              <w:jc w:val="both"/>
              <w:rPr>
                <w:color w:val="FF0000"/>
                <w:sz w:val="22"/>
                <w:szCs w:val="22"/>
              </w:rPr>
            </w:pPr>
            <w:r w:rsidRPr="005421D9">
              <w:rPr>
                <w:b/>
                <w:sz w:val="22"/>
                <w:szCs w:val="22"/>
              </w:rPr>
              <w:t>Date:</w:t>
            </w:r>
            <w:r w:rsidRPr="005421D9">
              <w:rPr>
                <w:sz w:val="22"/>
                <w:szCs w:val="22"/>
              </w:rPr>
              <w:t xml:space="preserve"> </w:t>
            </w:r>
          </w:p>
          <w:p w:rsidR="00FD7865" w:rsidRPr="005421D9" w:rsidRDefault="00E853D0" w:rsidP="000A2568">
            <w:pPr>
              <w:jc w:val="both"/>
              <w:rPr>
                <w:sz w:val="22"/>
                <w:szCs w:val="22"/>
              </w:rPr>
            </w:pPr>
            <w:r w:rsidRPr="005421D9">
              <w:rPr>
                <w:sz w:val="22"/>
                <w:szCs w:val="22"/>
              </w:rPr>
              <w:t>21/11/14</w:t>
            </w:r>
          </w:p>
        </w:tc>
        <w:tc>
          <w:tcPr>
            <w:tcW w:w="3969" w:type="dxa"/>
            <w:shd w:val="clear" w:color="auto" w:fill="CCFFFF"/>
          </w:tcPr>
          <w:p w:rsidR="00FD7865" w:rsidRPr="005421D9" w:rsidRDefault="00FD7865" w:rsidP="000A2568">
            <w:pPr>
              <w:jc w:val="both"/>
              <w:rPr>
                <w:sz w:val="22"/>
                <w:szCs w:val="22"/>
              </w:rPr>
            </w:pPr>
            <w:r w:rsidRPr="005421D9">
              <w:rPr>
                <w:b/>
                <w:sz w:val="22"/>
                <w:szCs w:val="22"/>
              </w:rPr>
              <w:t>Assessed by</w:t>
            </w:r>
          </w:p>
          <w:p w:rsidR="00FD7865" w:rsidRPr="003B3234" w:rsidRDefault="00E853D0" w:rsidP="000A2568">
            <w:pPr>
              <w:jc w:val="both"/>
              <w:rPr>
                <w:color w:val="FF0000"/>
                <w:sz w:val="22"/>
                <w:szCs w:val="22"/>
              </w:rPr>
            </w:pPr>
            <w:r w:rsidRPr="005421D9">
              <w:rPr>
                <w:sz w:val="22"/>
                <w:szCs w:val="22"/>
              </w:rPr>
              <w:t xml:space="preserve">Dave </w:t>
            </w:r>
            <w:proofErr w:type="spellStart"/>
            <w:r w:rsidRPr="005421D9">
              <w:rPr>
                <w:sz w:val="22"/>
                <w:szCs w:val="22"/>
              </w:rPr>
              <w:t>Charlesworth</w:t>
            </w:r>
            <w:proofErr w:type="spellEnd"/>
            <w:r w:rsidRPr="005421D9">
              <w:rPr>
                <w:sz w:val="22"/>
                <w:szCs w:val="22"/>
              </w:rPr>
              <w:t>/Alan Kniveton</w:t>
            </w:r>
          </w:p>
        </w:tc>
        <w:tc>
          <w:tcPr>
            <w:tcW w:w="3260" w:type="dxa"/>
            <w:shd w:val="clear" w:color="auto" w:fill="CCFFFF"/>
          </w:tcPr>
          <w:p w:rsidR="00FD7865" w:rsidRPr="005421D9" w:rsidRDefault="00FD7865" w:rsidP="000A2568">
            <w:pPr>
              <w:jc w:val="both"/>
              <w:rPr>
                <w:color w:val="FF0000"/>
                <w:sz w:val="22"/>
                <w:szCs w:val="22"/>
              </w:rPr>
            </w:pPr>
            <w:r w:rsidRPr="005421D9">
              <w:rPr>
                <w:b/>
                <w:sz w:val="22"/>
                <w:szCs w:val="22"/>
              </w:rPr>
              <w:t>Validated by</w:t>
            </w:r>
            <w:r w:rsidRPr="005421D9">
              <w:rPr>
                <w:sz w:val="22"/>
                <w:szCs w:val="22"/>
              </w:rPr>
              <w:t xml:space="preserve">: </w:t>
            </w:r>
          </w:p>
          <w:p w:rsidR="00E853D0" w:rsidRPr="005421D9" w:rsidRDefault="00E853D0" w:rsidP="000A2568">
            <w:pPr>
              <w:jc w:val="both"/>
              <w:rPr>
                <w:sz w:val="22"/>
                <w:szCs w:val="22"/>
              </w:rPr>
            </w:pPr>
            <w:r w:rsidRPr="005421D9">
              <w:rPr>
                <w:sz w:val="22"/>
                <w:szCs w:val="22"/>
              </w:rPr>
              <w:t>Tanya Aspinall</w:t>
            </w:r>
          </w:p>
          <w:p w:rsidR="00FD7865" w:rsidRPr="005421D9" w:rsidRDefault="00FD7865" w:rsidP="000A2568">
            <w:pPr>
              <w:jc w:val="both"/>
              <w:rPr>
                <w:sz w:val="22"/>
                <w:szCs w:val="22"/>
              </w:rPr>
            </w:pPr>
          </w:p>
        </w:tc>
        <w:tc>
          <w:tcPr>
            <w:tcW w:w="2944" w:type="dxa"/>
            <w:shd w:val="clear" w:color="auto" w:fill="CCFFFF"/>
          </w:tcPr>
          <w:p w:rsidR="00FD7865" w:rsidRPr="005421D9" w:rsidRDefault="00FD7865" w:rsidP="005421D9">
            <w:pPr>
              <w:jc w:val="both"/>
              <w:rPr>
                <w:sz w:val="22"/>
                <w:szCs w:val="22"/>
              </w:rPr>
            </w:pPr>
            <w:r w:rsidRPr="005421D9">
              <w:rPr>
                <w:b/>
                <w:sz w:val="22"/>
                <w:szCs w:val="22"/>
              </w:rPr>
              <w:t>Location</w:t>
            </w:r>
            <w:r w:rsidRPr="005421D9">
              <w:rPr>
                <w:sz w:val="22"/>
                <w:szCs w:val="22"/>
              </w:rPr>
              <w:t>: MIB</w:t>
            </w:r>
            <w:r w:rsidR="005421D9" w:rsidRPr="005421D9">
              <w:rPr>
                <w:sz w:val="22"/>
                <w:szCs w:val="22"/>
              </w:rPr>
              <w:t xml:space="preserve"> workshops</w:t>
            </w:r>
          </w:p>
        </w:tc>
        <w:tc>
          <w:tcPr>
            <w:tcW w:w="2039" w:type="dxa"/>
            <w:shd w:val="clear" w:color="auto" w:fill="CCFFFF"/>
          </w:tcPr>
          <w:p w:rsidR="00FD7865" w:rsidRPr="005421D9" w:rsidRDefault="00FD7865" w:rsidP="000A2568">
            <w:pPr>
              <w:jc w:val="both"/>
              <w:rPr>
                <w:b/>
                <w:sz w:val="22"/>
                <w:szCs w:val="22"/>
              </w:rPr>
            </w:pPr>
            <w:r w:rsidRPr="005421D9">
              <w:rPr>
                <w:b/>
                <w:sz w:val="22"/>
                <w:szCs w:val="22"/>
              </w:rPr>
              <w:t xml:space="preserve">Review date: </w:t>
            </w:r>
          </w:p>
          <w:p w:rsidR="00FD7865" w:rsidRPr="005421D9" w:rsidRDefault="005421D9" w:rsidP="000A2568">
            <w:pPr>
              <w:jc w:val="both"/>
              <w:rPr>
                <w:sz w:val="22"/>
                <w:szCs w:val="22"/>
              </w:rPr>
            </w:pPr>
            <w:r w:rsidRPr="005421D9">
              <w:rPr>
                <w:sz w:val="22"/>
                <w:szCs w:val="22"/>
              </w:rPr>
              <w:t>2017</w:t>
            </w:r>
          </w:p>
        </w:tc>
      </w:tr>
    </w:tbl>
    <w:p w:rsidR="00FD7865" w:rsidRPr="005421D9" w:rsidRDefault="00FD7865">
      <w:pPr>
        <w:rPr>
          <w:sz w:val="22"/>
          <w:szCs w:val="22"/>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5"/>
      </w:tblGrid>
      <w:tr w:rsidR="00B613A2" w:rsidRPr="005421D9">
        <w:trPr>
          <w:cantSplit/>
          <w:tblHeader/>
          <w:jc w:val="center"/>
        </w:trPr>
        <w:tc>
          <w:tcPr>
            <w:tcW w:w="14175" w:type="dxa"/>
          </w:tcPr>
          <w:p w:rsidR="002D7ABB" w:rsidRPr="005421D9" w:rsidRDefault="00B613A2" w:rsidP="000A2568">
            <w:pPr>
              <w:jc w:val="both"/>
              <w:rPr>
                <w:sz w:val="22"/>
                <w:szCs w:val="22"/>
              </w:rPr>
            </w:pPr>
            <w:r w:rsidRPr="005421D9">
              <w:rPr>
                <w:b/>
                <w:sz w:val="22"/>
                <w:szCs w:val="22"/>
              </w:rPr>
              <w:t>Task</w:t>
            </w:r>
            <w:r w:rsidRPr="005421D9">
              <w:rPr>
                <w:sz w:val="22"/>
                <w:szCs w:val="22"/>
              </w:rPr>
              <w:t>:</w:t>
            </w:r>
            <w:r w:rsidR="002D7ABB" w:rsidRPr="005421D9">
              <w:rPr>
                <w:sz w:val="22"/>
                <w:szCs w:val="22"/>
              </w:rPr>
              <w:t xml:space="preserve"> </w:t>
            </w:r>
            <w:r w:rsidR="00FD555D">
              <w:rPr>
                <w:sz w:val="22"/>
                <w:szCs w:val="22"/>
              </w:rPr>
              <w:t>Use of the portable appliance tester</w:t>
            </w:r>
          </w:p>
          <w:p w:rsidR="0005133D" w:rsidRPr="005421D9" w:rsidRDefault="0005133D" w:rsidP="000A2568">
            <w:pPr>
              <w:jc w:val="both"/>
              <w:rPr>
                <w:sz w:val="22"/>
                <w:szCs w:val="22"/>
              </w:rPr>
            </w:pPr>
          </w:p>
        </w:tc>
      </w:tr>
    </w:tbl>
    <w:p w:rsidR="0020100F" w:rsidRDefault="0020100F" w:rsidP="000A2568">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01"/>
        <w:gridCol w:w="1701"/>
        <w:gridCol w:w="7088"/>
        <w:gridCol w:w="850"/>
        <w:gridCol w:w="927"/>
      </w:tblGrid>
      <w:tr w:rsidR="00EF1FE2" w:rsidRPr="00FF0ADC" w:rsidTr="003B3234">
        <w:tc>
          <w:tcPr>
            <w:tcW w:w="1951" w:type="dxa"/>
            <w:shd w:val="clear" w:color="auto" w:fill="CCFFFF"/>
          </w:tcPr>
          <w:p w:rsidR="00EF1FE2" w:rsidRPr="00FF0ADC" w:rsidRDefault="00EF1FE2" w:rsidP="00FF0ADC">
            <w:pPr>
              <w:jc w:val="both"/>
              <w:rPr>
                <w:b/>
                <w:sz w:val="22"/>
                <w:szCs w:val="22"/>
              </w:rPr>
            </w:pPr>
            <w:r w:rsidRPr="00FF0ADC">
              <w:rPr>
                <w:b/>
                <w:sz w:val="22"/>
                <w:szCs w:val="22"/>
              </w:rPr>
              <w:t xml:space="preserve">Activity </w:t>
            </w:r>
          </w:p>
        </w:tc>
        <w:tc>
          <w:tcPr>
            <w:tcW w:w="1701" w:type="dxa"/>
            <w:shd w:val="clear" w:color="auto" w:fill="CCFFFF"/>
          </w:tcPr>
          <w:p w:rsidR="00EF1FE2" w:rsidRPr="00FF0ADC" w:rsidRDefault="00EF1FE2" w:rsidP="00FF0ADC">
            <w:pPr>
              <w:jc w:val="both"/>
              <w:rPr>
                <w:b/>
                <w:sz w:val="22"/>
                <w:szCs w:val="22"/>
              </w:rPr>
            </w:pPr>
            <w:r w:rsidRPr="00FF0ADC">
              <w:rPr>
                <w:b/>
                <w:sz w:val="22"/>
                <w:szCs w:val="22"/>
              </w:rPr>
              <w:t xml:space="preserve">Hazard </w:t>
            </w:r>
          </w:p>
        </w:tc>
        <w:tc>
          <w:tcPr>
            <w:tcW w:w="1701" w:type="dxa"/>
            <w:shd w:val="clear" w:color="auto" w:fill="CCFFFF"/>
          </w:tcPr>
          <w:p w:rsidR="00EF1FE2" w:rsidRPr="00FF0ADC" w:rsidRDefault="00EF1FE2" w:rsidP="00FF0ADC">
            <w:pPr>
              <w:jc w:val="both"/>
              <w:rPr>
                <w:sz w:val="22"/>
                <w:szCs w:val="22"/>
              </w:rPr>
            </w:pPr>
            <w:r w:rsidRPr="00FF0ADC">
              <w:rPr>
                <w:b/>
                <w:sz w:val="22"/>
                <w:szCs w:val="22"/>
              </w:rPr>
              <w:t xml:space="preserve">Person(s) in danger </w:t>
            </w:r>
          </w:p>
        </w:tc>
        <w:tc>
          <w:tcPr>
            <w:tcW w:w="7088" w:type="dxa"/>
            <w:shd w:val="clear" w:color="auto" w:fill="CCFFFF"/>
          </w:tcPr>
          <w:p w:rsidR="00EF1FE2" w:rsidRPr="00FF0ADC" w:rsidRDefault="00EF1FE2" w:rsidP="00FF0ADC">
            <w:pPr>
              <w:jc w:val="both"/>
              <w:rPr>
                <w:sz w:val="22"/>
                <w:szCs w:val="22"/>
              </w:rPr>
            </w:pPr>
            <w:r w:rsidRPr="00FF0ADC">
              <w:rPr>
                <w:b/>
                <w:sz w:val="22"/>
                <w:szCs w:val="22"/>
              </w:rPr>
              <w:t>Existing measures to control risk</w:t>
            </w:r>
            <w:r w:rsidRPr="00FF0ADC">
              <w:rPr>
                <w:sz w:val="22"/>
                <w:szCs w:val="22"/>
              </w:rPr>
              <w:t xml:space="preserve"> </w:t>
            </w:r>
          </w:p>
        </w:tc>
        <w:tc>
          <w:tcPr>
            <w:tcW w:w="850" w:type="dxa"/>
            <w:shd w:val="clear" w:color="auto" w:fill="CCFFFF"/>
          </w:tcPr>
          <w:p w:rsidR="00EF1FE2" w:rsidRPr="00FF0ADC" w:rsidRDefault="00EF1FE2" w:rsidP="00FF0ADC">
            <w:pPr>
              <w:jc w:val="both"/>
              <w:rPr>
                <w:sz w:val="22"/>
                <w:szCs w:val="22"/>
              </w:rPr>
            </w:pPr>
            <w:r w:rsidRPr="00FF0ADC">
              <w:rPr>
                <w:b/>
                <w:sz w:val="22"/>
                <w:szCs w:val="22"/>
              </w:rPr>
              <w:t>Risk rating</w:t>
            </w:r>
            <w:r w:rsidRPr="00FF0ADC">
              <w:rPr>
                <w:sz w:val="22"/>
                <w:szCs w:val="22"/>
              </w:rPr>
              <w:t xml:space="preserve"> </w:t>
            </w:r>
          </w:p>
        </w:tc>
        <w:tc>
          <w:tcPr>
            <w:tcW w:w="927" w:type="dxa"/>
            <w:shd w:val="clear" w:color="auto" w:fill="CCFFFF"/>
          </w:tcPr>
          <w:p w:rsidR="00EF1FE2" w:rsidRPr="00FF0ADC" w:rsidRDefault="00EF1FE2" w:rsidP="00FF0ADC">
            <w:pPr>
              <w:jc w:val="both"/>
              <w:rPr>
                <w:b/>
                <w:sz w:val="22"/>
                <w:szCs w:val="22"/>
              </w:rPr>
            </w:pPr>
            <w:r w:rsidRPr="00FF0ADC">
              <w:rPr>
                <w:b/>
                <w:sz w:val="22"/>
                <w:szCs w:val="22"/>
              </w:rPr>
              <w:t>Result</w:t>
            </w:r>
          </w:p>
        </w:tc>
      </w:tr>
      <w:tr w:rsidR="00EF1FE2" w:rsidRPr="00FF0ADC" w:rsidTr="00FF0ADC">
        <w:tc>
          <w:tcPr>
            <w:tcW w:w="1951" w:type="dxa"/>
            <w:shd w:val="clear" w:color="auto" w:fill="auto"/>
          </w:tcPr>
          <w:p w:rsidR="00EF1FE2" w:rsidRPr="00FF0ADC" w:rsidRDefault="00CD627B" w:rsidP="00FD555D">
            <w:pPr>
              <w:jc w:val="both"/>
              <w:rPr>
                <w:sz w:val="22"/>
                <w:szCs w:val="22"/>
              </w:rPr>
            </w:pPr>
            <w:r>
              <w:rPr>
                <w:sz w:val="22"/>
                <w:szCs w:val="22"/>
              </w:rPr>
              <w:t xml:space="preserve">General use of </w:t>
            </w:r>
            <w:r w:rsidR="00FD555D">
              <w:rPr>
                <w:sz w:val="22"/>
                <w:szCs w:val="22"/>
              </w:rPr>
              <w:t>portable appliance  tester</w:t>
            </w:r>
          </w:p>
        </w:tc>
        <w:tc>
          <w:tcPr>
            <w:tcW w:w="1701" w:type="dxa"/>
            <w:shd w:val="clear" w:color="auto" w:fill="auto"/>
          </w:tcPr>
          <w:p w:rsidR="00CD627B" w:rsidRDefault="00CD627B" w:rsidP="00FF0ADC">
            <w:pPr>
              <w:jc w:val="both"/>
              <w:rPr>
                <w:sz w:val="22"/>
                <w:szCs w:val="22"/>
              </w:rPr>
            </w:pPr>
            <w:r>
              <w:rPr>
                <w:sz w:val="22"/>
                <w:szCs w:val="22"/>
              </w:rPr>
              <w:t xml:space="preserve">Electrical </w:t>
            </w:r>
            <w:r w:rsidR="00FD555D">
              <w:rPr>
                <w:sz w:val="22"/>
                <w:szCs w:val="22"/>
              </w:rPr>
              <w:t>(electric shock)</w:t>
            </w:r>
          </w:p>
          <w:p w:rsidR="00CD627B" w:rsidRDefault="00CD627B" w:rsidP="00FF0ADC">
            <w:pPr>
              <w:jc w:val="both"/>
              <w:rPr>
                <w:sz w:val="22"/>
                <w:szCs w:val="22"/>
              </w:rPr>
            </w:pPr>
          </w:p>
          <w:p w:rsidR="00FD555D" w:rsidRPr="00FF0ADC" w:rsidRDefault="00FD555D" w:rsidP="00FD555D">
            <w:pPr>
              <w:jc w:val="both"/>
              <w:rPr>
                <w:sz w:val="22"/>
                <w:szCs w:val="22"/>
              </w:rPr>
            </w:pPr>
            <w:r>
              <w:rPr>
                <w:sz w:val="22"/>
                <w:szCs w:val="22"/>
              </w:rPr>
              <w:t>Environmental (when testing equipment in the MIB)</w:t>
            </w:r>
          </w:p>
        </w:tc>
        <w:tc>
          <w:tcPr>
            <w:tcW w:w="1701" w:type="dxa"/>
            <w:shd w:val="clear" w:color="auto" w:fill="auto"/>
          </w:tcPr>
          <w:p w:rsidR="00EF1FE2" w:rsidRPr="00FF0ADC" w:rsidRDefault="00CD627B" w:rsidP="00FD555D">
            <w:pPr>
              <w:jc w:val="both"/>
              <w:rPr>
                <w:sz w:val="22"/>
                <w:szCs w:val="22"/>
              </w:rPr>
            </w:pPr>
            <w:r>
              <w:rPr>
                <w:sz w:val="22"/>
                <w:szCs w:val="22"/>
              </w:rPr>
              <w:t xml:space="preserve">User </w:t>
            </w:r>
          </w:p>
        </w:tc>
        <w:tc>
          <w:tcPr>
            <w:tcW w:w="7088" w:type="dxa"/>
            <w:shd w:val="clear" w:color="auto" w:fill="auto"/>
          </w:tcPr>
          <w:p w:rsidR="00FD555D" w:rsidRDefault="00FD555D" w:rsidP="00CD627B">
            <w:pPr>
              <w:jc w:val="both"/>
              <w:rPr>
                <w:sz w:val="22"/>
                <w:szCs w:val="22"/>
              </w:rPr>
            </w:pPr>
            <w:r>
              <w:rPr>
                <w:sz w:val="22"/>
                <w:szCs w:val="22"/>
              </w:rPr>
              <w:t xml:space="preserve">The PA tester is tested annually by </w:t>
            </w:r>
            <w:r w:rsidR="00C052A0">
              <w:rPr>
                <w:sz w:val="22"/>
                <w:szCs w:val="22"/>
              </w:rPr>
              <w:t>an external company to ensure it is correctly calibrated and is fit for use.</w:t>
            </w:r>
          </w:p>
          <w:p w:rsidR="00FD555D" w:rsidRDefault="00FD555D" w:rsidP="00CD627B">
            <w:pPr>
              <w:jc w:val="both"/>
              <w:rPr>
                <w:sz w:val="22"/>
                <w:szCs w:val="22"/>
              </w:rPr>
            </w:pPr>
          </w:p>
          <w:p w:rsidR="00FD555D" w:rsidRDefault="00C052A0" w:rsidP="00CD627B">
            <w:pPr>
              <w:jc w:val="both"/>
              <w:rPr>
                <w:sz w:val="22"/>
                <w:szCs w:val="22"/>
              </w:rPr>
            </w:pPr>
            <w:r w:rsidRPr="00C052A0">
              <w:rPr>
                <w:sz w:val="22"/>
                <w:szCs w:val="22"/>
              </w:rPr>
              <w:t>Pre-use check by user to ensure the machine is in good working order with no obvious visual faults. Any defects are reported to the Workshop Manager.</w:t>
            </w:r>
          </w:p>
          <w:p w:rsidR="00FD555D" w:rsidRDefault="00FD555D" w:rsidP="00CD627B">
            <w:pPr>
              <w:jc w:val="both"/>
              <w:rPr>
                <w:sz w:val="22"/>
                <w:szCs w:val="22"/>
              </w:rPr>
            </w:pPr>
          </w:p>
          <w:p w:rsidR="009A2FAB" w:rsidRDefault="00FD555D" w:rsidP="00CD627B">
            <w:pPr>
              <w:jc w:val="both"/>
              <w:rPr>
                <w:sz w:val="22"/>
                <w:szCs w:val="22"/>
              </w:rPr>
            </w:pPr>
            <w:r>
              <w:rPr>
                <w:sz w:val="22"/>
                <w:szCs w:val="22"/>
              </w:rPr>
              <w:t xml:space="preserve">In order for </w:t>
            </w:r>
            <w:r w:rsidR="00C052A0">
              <w:rPr>
                <w:sz w:val="22"/>
                <w:szCs w:val="22"/>
              </w:rPr>
              <w:t xml:space="preserve">electrical </w:t>
            </w:r>
            <w:r>
              <w:rPr>
                <w:sz w:val="22"/>
                <w:szCs w:val="22"/>
              </w:rPr>
              <w:t xml:space="preserve">equipment to be tested, the equipment must be plugged in to the PA tester. Often this must be done within the labs (rather than bringing the equipment to the workshop). In order to reduce the contamination risk, all equipment to be tested must be cleaned by the user prior to testing. </w:t>
            </w:r>
          </w:p>
          <w:p w:rsidR="009A2FAB" w:rsidRDefault="009A2FAB" w:rsidP="00CD627B">
            <w:pPr>
              <w:jc w:val="both"/>
              <w:rPr>
                <w:sz w:val="22"/>
                <w:szCs w:val="22"/>
              </w:rPr>
            </w:pPr>
          </w:p>
          <w:p w:rsidR="00873E18" w:rsidRDefault="00FD555D" w:rsidP="00CD627B">
            <w:pPr>
              <w:jc w:val="both"/>
              <w:rPr>
                <w:sz w:val="22"/>
                <w:szCs w:val="22"/>
              </w:rPr>
            </w:pPr>
            <w:r>
              <w:rPr>
                <w:sz w:val="22"/>
                <w:szCs w:val="22"/>
              </w:rPr>
              <w:t>When testing equipment in the lab</w:t>
            </w:r>
            <w:r w:rsidR="009A2FAB">
              <w:rPr>
                <w:sz w:val="22"/>
                <w:szCs w:val="22"/>
              </w:rPr>
              <w:t xml:space="preserve"> </w:t>
            </w:r>
            <w:r w:rsidR="009A2FAB">
              <w:t>t</w:t>
            </w:r>
            <w:r w:rsidR="009A2FAB">
              <w:t xml:space="preserve">he following items of PPE must be worn: </w:t>
            </w:r>
            <w:r w:rsidR="009A2FAB" w:rsidRPr="006C3BFA">
              <w:t>Howie</w:t>
            </w:r>
            <w:r w:rsidR="009A2FAB">
              <w:t>-style</w:t>
            </w:r>
            <w:r w:rsidR="009A2FAB" w:rsidRPr="006C3BFA">
              <w:t xml:space="preserve"> laboratory coat</w:t>
            </w:r>
            <w:r w:rsidR="009A2FAB">
              <w:t xml:space="preserve"> </w:t>
            </w:r>
            <w:r w:rsidR="009A2FAB">
              <w:t xml:space="preserve">and BS </w:t>
            </w:r>
            <w:r w:rsidR="009A2FAB" w:rsidRPr="006C3BFA">
              <w:t>EN166 compliant eye protection (chemical splash proof safety glasses</w:t>
            </w:r>
            <w:r w:rsidR="009A2FAB">
              <w:rPr>
                <w:sz w:val="22"/>
                <w:szCs w:val="22"/>
              </w:rPr>
              <w:t xml:space="preserve">; </w:t>
            </w:r>
            <w:r w:rsidR="009A2FAB">
              <w:rPr>
                <w:sz w:val="22"/>
                <w:szCs w:val="22"/>
              </w:rPr>
              <w:t xml:space="preserve">when necessary – </w:t>
            </w:r>
            <w:proofErr w:type="spellStart"/>
            <w:r w:rsidR="009A2FAB">
              <w:rPr>
                <w:sz w:val="22"/>
                <w:szCs w:val="22"/>
              </w:rPr>
              <w:t>eg</w:t>
            </w:r>
            <w:proofErr w:type="spellEnd"/>
            <w:r w:rsidR="009A2FAB">
              <w:rPr>
                <w:sz w:val="22"/>
                <w:szCs w:val="22"/>
              </w:rPr>
              <w:t>. In chemistry labs).</w:t>
            </w:r>
            <w:r w:rsidR="009A2FAB">
              <w:rPr>
                <w:sz w:val="22"/>
                <w:szCs w:val="22"/>
              </w:rPr>
              <w:t xml:space="preserve"> </w:t>
            </w:r>
            <w:r w:rsidR="009A2FAB">
              <w:t xml:space="preserve">A selection of safety glasses and goggles are available from MIB Stores; users are advised to visit Stores and select eye protection which fits well and is comfortable to use. Regular lab inspections monitor the wearing of PPE; users found not to be wearing PPE </w:t>
            </w:r>
            <w:r w:rsidR="009A2FAB" w:rsidRPr="00A85CF0">
              <w:t xml:space="preserve">when the risk assessment states that </w:t>
            </w:r>
            <w:r w:rsidR="009A2FAB">
              <w:t xml:space="preserve">it must be worn will be subject to the MIB </w:t>
            </w:r>
            <w:r w:rsidR="009A2FAB">
              <w:lastRenderedPageBreak/>
              <w:t>compliance policy</w:t>
            </w:r>
            <w:r>
              <w:rPr>
                <w:sz w:val="22"/>
                <w:szCs w:val="22"/>
              </w:rPr>
              <w:t xml:space="preserve">, the user must wear a lab coat and safety glasses </w:t>
            </w:r>
          </w:p>
          <w:p w:rsidR="00873E18" w:rsidRDefault="00873E18" w:rsidP="00CD627B">
            <w:pPr>
              <w:jc w:val="both"/>
              <w:rPr>
                <w:sz w:val="22"/>
                <w:szCs w:val="22"/>
              </w:rPr>
            </w:pPr>
            <w:r>
              <w:rPr>
                <w:sz w:val="22"/>
                <w:szCs w:val="22"/>
              </w:rPr>
              <w:t>Machine manual</w:t>
            </w:r>
            <w:r w:rsidRPr="00873E18">
              <w:rPr>
                <w:sz w:val="22"/>
                <w:szCs w:val="22"/>
              </w:rPr>
              <w:t xml:space="preserve"> describe</w:t>
            </w:r>
            <w:r>
              <w:rPr>
                <w:sz w:val="22"/>
                <w:szCs w:val="22"/>
              </w:rPr>
              <w:t>s</w:t>
            </w:r>
            <w:r w:rsidRPr="00873E18">
              <w:rPr>
                <w:sz w:val="22"/>
                <w:szCs w:val="22"/>
              </w:rPr>
              <w:t xml:space="preserve"> all operation instructions</w:t>
            </w:r>
            <w:r>
              <w:rPr>
                <w:sz w:val="22"/>
                <w:szCs w:val="22"/>
              </w:rPr>
              <w:t>.</w:t>
            </w:r>
          </w:p>
          <w:p w:rsidR="00873E18" w:rsidRPr="00FF0ADC" w:rsidRDefault="00873E18" w:rsidP="00873E18">
            <w:pPr>
              <w:jc w:val="both"/>
              <w:rPr>
                <w:sz w:val="22"/>
                <w:szCs w:val="22"/>
              </w:rPr>
            </w:pPr>
          </w:p>
        </w:tc>
        <w:tc>
          <w:tcPr>
            <w:tcW w:w="850" w:type="dxa"/>
            <w:shd w:val="clear" w:color="auto" w:fill="auto"/>
          </w:tcPr>
          <w:p w:rsidR="00EF1FE2" w:rsidRPr="00FF0ADC" w:rsidRDefault="003B3234" w:rsidP="00FF0ADC">
            <w:pPr>
              <w:jc w:val="both"/>
              <w:rPr>
                <w:sz w:val="22"/>
                <w:szCs w:val="22"/>
              </w:rPr>
            </w:pPr>
            <w:r>
              <w:rPr>
                <w:sz w:val="22"/>
                <w:szCs w:val="22"/>
              </w:rPr>
              <w:lastRenderedPageBreak/>
              <w:t>Low</w:t>
            </w:r>
          </w:p>
        </w:tc>
        <w:tc>
          <w:tcPr>
            <w:tcW w:w="927" w:type="dxa"/>
            <w:shd w:val="clear" w:color="auto" w:fill="auto"/>
          </w:tcPr>
          <w:p w:rsidR="00EF1FE2" w:rsidRPr="00FF0ADC" w:rsidRDefault="003B3234" w:rsidP="00FF0ADC">
            <w:pPr>
              <w:jc w:val="both"/>
              <w:rPr>
                <w:sz w:val="22"/>
                <w:szCs w:val="22"/>
              </w:rPr>
            </w:pPr>
            <w:r>
              <w:rPr>
                <w:sz w:val="22"/>
                <w:szCs w:val="22"/>
              </w:rPr>
              <w:t>A</w:t>
            </w:r>
          </w:p>
        </w:tc>
      </w:tr>
    </w:tbl>
    <w:p w:rsidR="005816CD" w:rsidRPr="005421D9" w:rsidRDefault="005816CD" w:rsidP="000A2568">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5816CD" w:rsidRPr="005421D9" w:rsidTr="00FA3DC0">
        <w:trPr>
          <w:trHeight w:val="577"/>
        </w:trPr>
        <w:tc>
          <w:tcPr>
            <w:tcW w:w="14218" w:type="dxa"/>
          </w:tcPr>
          <w:p w:rsidR="000A2568" w:rsidRPr="005421D9" w:rsidRDefault="000A2568" w:rsidP="00FA3DC0">
            <w:pPr>
              <w:jc w:val="both"/>
              <w:rPr>
                <w:color w:val="FF0000"/>
                <w:sz w:val="22"/>
                <w:szCs w:val="22"/>
              </w:rPr>
            </w:pPr>
            <w:r w:rsidRPr="005421D9">
              <w:rPr>
                <w:b/>
                <w:sz w:val="22"/>
                <w:szCs w:val="22"/>
                <w:u w:val="single"/>
              </w:rPr>
              <w:t>Authorisation</w:t>
            </w:r>
            <w:r w:rsidR="005816CD" w:rsidRPr="005421D9">
              <w:rPr>
                <w:b/>
                <w:sz w:val="22"/>
                <w:szCs w:val="22"/>
                <w:u w:val="single"/>
              </w:rPr>
              <w:t xml:space="preserve"> </w:t>
            </w:r>
            <w:r w:rsidR="003847F9" w:rsidRPr="005421D9">
              <w:rPr>
                <w:b/>
                <w:sz w:val="22"/>
                <w:szCs w:val="22"/>
                <w:u w:val="single"/>
              </w:rPr>
              <w:t xml:space="preserve"> by </w:t>
            </w:r>
            <w:r w:rsidR="005421D9" w:rsidRPr="005421D9">
              <w:rPr>
                <w:b/>
                <w:sz w:val="22"/>
                <w:szCs w:val="22"/>
                <w:u w:val="single"/>
              </w:rPr>
              <w:t>Facility Manager</w:t>
            </w:r>
            <w:r w:rsidR="003847F9" w:rsidRPr="005421D9">
              <w:rPr>
                <w:b/>
                <w:sz w:val="22"/>
                <w:szCs w:val="22"/>
                <w:u w:val="single"/>
              </w:rPr>
              <w:t xml:space="preserve"> </w:t>
            </w:r>
          </w:p>
          <w:p w:rsidR="000A2568" w:rsidRPr="005421D9" w:rsidRDefault="000A2568" w:rsidP="00FA3DC0">
            <w:pPr>
              <w:jc w:val="both"/>
              <w:rPr>
                <w:b/>
                <w:sz w:val="22"/>
                <w:szCs w:val="22"/>
              </w:rPr>
            </w:pPr>
            <w:r w:rsidRPr="005421D9">
              <w:rPr>
                <w:b/>
                <w:sz w:val="22"/>
                <w:szCs w:val="22"/>
              </w:rPr>
              <w:t xml:space="preserve">I confirm that I have considered and understand the </w:t>
            </w:r>
            <w:r w:rsidR="00FD7865" w:rsidRPr="005421D9">
              <w:rPr>
                <w:b/>
                <w:sz w:val="22"/>
                <w:szCs w:val="22"/>
              </w:rPr>
              <w:t>hazards</w:t>
            </w:r>
            <w:r w:rsidR="005421D9">
              <w:rPr>
                <w:b/>
                <w:sz w:val="22"/>
                <w:szCs w:val="22"/>
              </w:rPr>
              <w:t xml:space="preserve"> associated with use of this equipment</w:t>
            </w:r>
            <w:r w:rsidR="00FD7865" w:rsidRPr="005421D9">
              <w:rPr>
                <w:b/>
                <w:sz w:val="22"/>
                <w:szCs w:val="22"/>
              </w:rPr>
              <w:t xml:space="preserve">. I am satisfied that all of the hazards have been identified and that the control measures to be followed will reduce the risks to acceptable levels. </w:t>
            </w:r>
          </w:p>
          <w:p w:rsidR="0064739F" w:rsidRPr="005421D9" w:rsidRDefault="0064739F" w:rsidP="00FA3DC0">
            <w:pPr>
              <w:jc w:val="both"/>
              <w:rPr>
                <w:b/>
                <w:sz w:val="22"/>
                <w:szCs w:val="22"/>
              </w:rPr>
            </w:pPr>
          </w:p>
          <w:p w:rsidR="003847F9" w:rsidRPr="005421D9" w:rsidRDefault="003847F9" w:rsidP="00FA3DC0">
            <w:pPr>
              <w:jc w:val="both"/>
              <w:rPr>
                <w:b/>
                <w:sz w:val="22"/>
                <w:szCs w:val="22"/>
              </w:rPr>
            </w:pPr>
            <w:r w:rsidRPr="005421D9">
              <w:rPr>
                <w:b/>
                <w:sz w:val="22"/>
                <w:szCs w:val="22"/>
              </w:rPr>
              <w:t xml:space="preserve">Print name:                                                                   </w:t>
            </w:r>
            <w:r w:rsidR="00FD7865" w:rsidRPr="005421D9">
              <w:rPr>
                <w:b/>
                <w:sz w:val="22"/>
                <w:szCs w:val="22"/>
              </w:rPr>
              <w:t xml:space="preserve">               </w:t>
            </w:r>
            <w:r w:rsidRPr="005421D9">
              <w:rPr>
                <w:b/>
                <w:sz w:val="22"/>
                <w:szCs w:val="22"/>
              </w:rPr>
              <w:t>Signed:</w:t>
            </w:r>
          </w:p>
          <w:p w:rsidR="003847F9" w:rsidRPr="005421D9" w:rsidRDefault="003847F9" w:rsidP="00FA3DC0">
            <w:pPr>
              <w:jc w:val="both"/>
              <w:rPr>
                <w:b/>
                <w:sz w:val="22"/>
                <w:szCs w:val="22"/>
              </w:rPr>
            </w:pPr>
          </w:p>
          <w:p w:rsidR="003847F9" w:rsidRPr="005421D9" w:rsidRDefault="003847F9" w:rsidP="00FA3DC0">
            <w:pPr>
              <w:jc w:val="both"/>
              <w:rPr>
                <w:b/>
                <w:sz w:val="22"/>
                <w:szCs w:val="22"/>
              </w:rPr>
            </w:pPr>
            <w:r w:rsidRPr="005421D9">
              <w:rPr>
                <w:b/>
                <w:sz w:val="22"/>
                <w:szCs w:val="22"/>
              </w:rPr>
              <w:t>Date:</w:t>
            </w:r>
          </w:p>
          <w:p w:rsidR="003847F9" w:rsidRPr="005421D9" w:rsidRDefault="003847F9" w:rsidP="00FA3DC0">
            <w:pPr>
              <w:jc w:val="both"/>
              <w:rPr>
                <w:b/>
                <w:sz w:val="22"/>
                <w:szCs w:val="22"/>
              </w:rPr>
            </w:pPr>
          </w:p>
        </w:tc>
      </w:tr>
    </w:tbl>
    <w:p w:rsidR="005421D9" w:rsidRDefault="005421D9" w:rsidP="000A2568">
      <w:pPr>
        <w:jc w:val="both"/>
        <w:rPr>
          <w:b/>
          <w:sz w:val="22"/>
          <w:szCs w:val="22"/>
          <w:u w:val="single"/>
        </w:rPr>
      </w:pPr>
    </w:p>
    <w:p w:rsidR="00741D9D" w:rsidRPr="00741D9D" w:rsidRDefault="00741D9D" w:rsidP="00741D9D">
      <w:pPr>
        <w:jc w:val="both"/>
        <w:rPr>
          <w:sz w:val="22"/>
          <w:szCs w:val="22"/>
        </w:rPr>
      </w:pPr>
      <w:r w:rsidRPr="00741D9D">
        <w:rPr>
          <w:b/>
          <w:sz w:val="22"/>
          <w:szCs w:val="22"/>
          <w:u w:val="single"/>
        </w:rPr>
        <w:t>Declaration by researcher</w:t>
      </w:r>
    </w:p>
    <w:p w:rsidR="00741D9D" w:rsidRPr="00741D9D" w:rsidRDefault="00741D9D" w:rsidP="00741D9D">
      <w:pPr>
        <w:jc w:val="both"/>
        <w:rPr>
          <w:b/>
          <w:sz w:val="22"/>
          <w:szCs w:val="22"/>
        </w:rPr>
      </w:pPr>
      <w:r w:rsidRPr="00741D9D">
        <w:rPr>
          <w:b/>
          <w:sz w:val="22"/>
          <w:szCs w:val="22"/>
        </w:rPr>
        <w:t>I confirm that I have read this Risk Assessment and that I understand the hazards and risks involved and will follow all of the safety procedures stated. Where PPE has been identified as a control measure, I will ensure that it is worn.</w:t>
      </w:r>
    </w:p>
    <w:p w:rsidR="0064739F" w:rsidRPr="005421D9" w:rsidRDefault="0064739F" w:rsidP="0064739F">
      <w:pPr>
        <w:jc w:val="both"/>
        <w:rPr>
          <w:b/>
          <w:sz w:val="22"/>
          <w:szCs w:val="22"/>
          <w:u w:val="single"/>
        </w:rPr>
      </w:pPr>
    </w:p>
    <w:p w:rsidR="0064739F" w:rsidRPr="005421D9" w:rsidRDefault="0064739F" w:rsidP="0064739F">
      <w:pPr>
        <w:jc w:val="both"/>
        <w:rPr>
          <w:sz w:val="22"/>
          <w:szCs w:val="22"/>
        </w:rPr>
      </w:pPr>
      <w:r w:rsidRPr="005421D9">
        <w:rPr>
          <w:b/>
          <w:sz w:val="22"/>
          <w:szCs w:val="22"/>
          <w:u w:val="single"/>
        </w:rPr>
        <w:t xml:space="preserve">Declaration by </w:t>
      </w:r>
      <w:r w:rsidR="005421D9">
        <w:rPr>
          <w:b/>
          <w:sz w:val="22"/>
          <w:szCs w:val="22"/>
          <w:u w:val="single"/>
        </w:rPr>
        <w:t>Facility Man</w:t>
      </w:r>
    </w:p>
    <w:p w:rsidR="0064739F" w:rsidRPr="005421D9" w:rsidRDefault="0064739F" w:rsidP="0064739F">
      <w:pPr>
        <w:jc w:val="both"/>
        <w:rPr>
          <w:b/>
          <w:sz w:val="22"/>
          <w:szCs w:val="22"/>
        </w:rPr>
      </w:pPr>
      <w:r w:rsidRPr="005421D9">
        <w:rPr>
          <w:b/>
          <w:sz w:val="22"/>
          <w:szCs w:val="22"/>
        </w:rPr>
        <w:t xml:space="preserve">I confirm that the </w:t>
      </w:r>
      <w:r w:rsidR="005421D9">
        <w:rPr>
          <w:b/>
          <w:sz w:val="22"/>
          <w:szCs w:val="22"/>
        </w:rPr>
        <w:t>person</w:t>
      </w:r>
      <w:r w:rsidRPr="005421D9">
        <w:rPr>
          <w:b/>
          <w:sz w:val="22"/>
          <w:szCs w:val="22"/>
        </w:rPr>
        <w:t xml:space="preserve"> who has signed below is competent to undertake the work. My counter-signature indicates that I am happy for the work to proceed.</w:t>
      </w:r>
    </w:p>
    <w:p w:rsidR="0064739F" w:rsidRPr="005421D9" w:rsidRDefault="0064739F" w:rsidP="000A2568">
      <w:pPr>
        <w:jc w:val="both"/>
        <w:rPr>
          <w:sz w:val="22"/>
          <w:szCs w:val="22"/>
        </w:rPr>
      </w:pPr>
    </w:p>
    <w:p w:rsidR="0064739F" w:rsidRPr="005421D9" w:rsidRDefault="0064739F" w:rsidP="000A2568">
      <w:pPr>
        <w:jc w:val="both"/>
        <w:rPr>
          <w:sz w:val="22"/>
          <w:szCs w:val="22"/>
        </w:rPr>
      </w:pP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4536"/>
        <w:gridCol w:w="4536"/>
        <w:gridCol w:w="1636"/>
      </w:tblGrid>
      <w:tr w:rsidR="0064739F" w:rsidRPr="005421D9" w:rsidTr="009A2FAB">
        <w:tc>
          <w:tcPr>
            <w:tcW w:w="3510" w:type="dxa"/>
          </w:tcPr>
          <w:p w:rsidR="0064739F" w:rsidRPr="005421D9" w:rsidRDefault="0064739F" w:rsidP="00FA3DC0">
            <w:pPr>
              <w:jc w:val="both"/>
              <w:rPr>
                <w:b/>
                <w:sz w:val="22"/>
                <w:szCs w:val="22"/>
              </w:rPr>
            </w:pPr>
            <w:r w:rsidRPr="005421D9">
              <w:rPr>
                <w:b/>
                <w:sz w:val="22"/>
                <w:szCs w:val="22"/>
              </w:rPr>
              <w:t>Name (please print)</w:t>
            </w:r>
          </w:p>
          <w:p w:rsidR="0064739F" w:rsidRPr="005421D9" w:rsidRDefault="0064739F" w:rsidP="00FA3DC0">
            <w:pPr>
              <w:jc w:val="both"/>
              <w:rPr>
                <w:b/>
                <w:sz w:val="22"/>
                <w:szCs w:val="22"/>
              </w:rPr>
            </w:pPr>
          </w:p>
        </w:tc>
        <w:tc>
          <w:tcPr>
            <w:tcW w:w="4536" w:type="dxa"/>
          </w:tcPr>
          <w:p w:rsidR="0064739F" w:rsidRPr="005421D9" w:rsidRDefault="0064739F" w:rsidP="00FA3DC0">
            <w:pPr>
              <w:jc w:val="both"/>
              <w:rPr>
                <w:b/>
                <w:sz w:val="22"/>
                <w:szCs w:val="22"/>
              </w:rPr>
            </w:pPr>
            <w:r w:rsidRPr="005421D9">
              <w:rPr>
                <w:b/>
                <w:sz w:val="22"/>
                <w:szCs w:val="22"/>
              </w:rPr>
              <w:t>signed</w:t>
            </w:r>
          </w:p>
        </w:tc>
        <w:tc>
          <w:tcPr>
            <w:tcW w:w="4536" w:type="dxa"/>
          </w:tcPr>
          <w:p w:rsidR="0064739F" w:rsidRPr="005421D9" w:rsidRDefault="0064739F" w:rsidP="00FA3DC0">
            <w:pPr>
              <w:jc w:val="both"/>
              <w:rPr>
                <w:b/>
                <w:sz w:val="22"/>
                <w:szCs w:val="22"/>
              </w:rPr>
            </w:pPr>
            <w:r w:rsidRPr="005421D9">
              <w:rPr>
                <w:b/>
                <w:sz w:val="22"/>
                <w:szCs w:val="22"/>
              </w:rPr>
              <w:t xml:space="preserve">PI </w:t>
            </w:r>
            <w:r w:rsidR="009154E8" w:rsidRPr="005421D9">
              <w:rPr>
                <w:b/>
                <w:sz w:val="22"/>
                <w:szCs w:val="22"/>
              </w:rPr>
              <w:t>countersignature</w:t>
            </w:r>
          </w:p>
        </w:tc>
        <w:tc>
          <w:tcPr>
            <w:tcW w:w="1636" w:type="dxa"/>
          </w:tcPr>
          <w:p w:rsidR="0064739F" w:rsidRPr="005421D9" w:rsidRDefault="0064739F" w:rsidP="00FA3DC0">
            <w:pPr>
              <w:jc w:val="both"/>
              <w:rPr>
                <w:b/>
                <w:sz w:val="22"/>
                <w:szCs w:val="22"/>
              </w:rPr>
            </w:pPr>
            <w:r w:rsidRPr="005421D9">
              <w:rPr>
                <w:b/>
                <w:sz w:val="22"/>
                <w:szCs w:val="22"/>
              </w:rPr>
              <w:t>date</w:t>
            </w:r>
          </w:p>
        </w:tc>
      </w:tr>
      <w:tr w:rsidR="0064739F" w:rsidRPr="005421D9" w:rsidTr="009A2FAB">
        <w:trPr>
          <w:trHeight w:val="679"/>
        </w:trPr>
        <w:tc>
          <w:tcPr>
            <w:tcW w:w="3510" w:type="dxa"/>
          </w:tcPr>
          <w:p w:rsidR="0064739F" w:rsidRPr="005421D9" w:rsidRDefault="0064739F" w:rsidP="00FA3DC0">
            <w:pPr>
              <w:jc w:val="both"/>
              <w:rPr>
                <w:sz w:val="22"/>
                <w:szCs w:val="22"/>
              </w:rPr>
            </w:pPr>
          </w:p>
        </w:tc>
        <w:tc>
          <w:tcPr>
            <w:tcW w:w="4536" w:type="dxa"/>
          </w:tcPr>
          <w:p w:rsidR="0064739F" w:rsidRPr="005421D9" w:rsidRDefault="0064739F" w:rsidP="00FA3DC0">
            <w:pPr>
              <w:jc w:val="both"/>
              <w:rPr>
                <w:sz w:val="22"/>
                <w:szCs w:val="22"/>
              </w:rPr>
            </w:pPr>
          </w:p>
        </w:tc>
        <w:tc>
          <w:tcPr>
            <w:tcW w:w="4536" w:type="dxa"/>
          </w:tcPr>
          <w:p w:rsidR="0064739F" w:rsidRPr="005421D9" w:rsidRDefault="0064739F" w:rsidP="00FA3DC0">
            <w:pPr>
              <w:jc w:val="both"/>
              <w:rPr>
                <w:sz w:val="22"/>
                <w:szCs w:val="22"/>
              </w:rPr>
            </w:pPr>
          </w:p>
        </w:tc>
        <w:tc>
          <w:tcPr>
            <w:tcW w:w="1636" w:type="dxa"/>
          </w:tcPr>
          <w:p w:rsidR="0064739F" w:rsidRPr="005421D9" w:rsidRDefault="0064739F" w:rsidP="00FA3DC0">
            <w:pPr>
              <w:jc w:val="both"/>
              <w:rPr>
                <w:sz w:val="22"/>
                <w:szCs w:val="22"/>
              </w:rPr>
            </w:pPr>
          </w:p>
        </w:tc>
      </w:tr>
      <w:tr w:rsidR="0064739F" w:rsidRPr="005421D9" w:rsidTr="009A2FAB">
        <w:trPr>
          <w:trHeight w:val="679"/>
        </w:trPr>
        <w:tc>
          <w:tcPr>
            <w:tcW w:w="3510" w:type="dxa"/>
          </w:tcPr>
          <w:p w:rsidR="0064739F" w:rsidRPr="005421D9" w:rsidRDefault="0064739F" w:rsidP="00FA3DC0">
            <w:pPr>
              <w:jc w:val="both"/>
              <w:rPr>
                <w:sz w:val="22"/>
                <w:szCs w:val="22"/>
              </w:rPr>
            </w:pPr>
          </w:p>
        </w:tc>
        <w:tc>
          <w:tcPr>
            <w:tcW w:w="4536" w:type="dxa"/>
          </w:tcPr>
          <w:p w:rsidR="0064739F" w:rsidRPr="005421D9" w:rsidRDefault="0064739F" w:rsidP="00FA3DC0">
            <w:pPr>
              <w:jc w:val="both"/>
              <w:rPr>
                <w:sz w:val="22"/>
                <w:szCs w:val="22"/>
              </w:rPr>
            </w:pPr>
          </w:p>
        </w:tc>
        <w:tc>
          <w:tcPr>
            <w:tcW w:w="4536" w:type="dxa"/>
          </w:tcPr>
          <w:p w:rsidR="0064739F" w:rsidRPr="005421D9" w:rsidRDefault="0064739F" w:rsidP="00FA3DC0">
            <w:pPr>
              <w:jc w:val="both"/>
              <w:rPr>
                <w:sz w:val="22"/>
                <w:szCs w:val="22"/>
              </w:rPr>
            </w:pPr>
          </w:p>
        </w:tc>
        <w:tc>
          <w:tcPr>
            <w:tcW w:w="1636" w:type="dxa"/>
          </w:tcPr>
          <w:p w:rsidR="0064739F" w:rsidRPr="005421D9" w:rsidRDefault="0064739F" w:rsidP="00FA3DC0">
            <w:pPr>
              <w:jc w:val="both"/>
              <w:rPr>
                <w:sz w:val="22"/>
                <w:szCs w:val="22"/>
              </w:rPr>
            </w:pPr>
          </w:p>
        </w:tc>
      </w:tr>
      <w:tr w:rsidR="0064739F" w:rsidRPr="005421D9" w:rsidTr="009A2FAB">
        <w:trPr>
          <w:trHeight w:val="680"/>
        </w:trPr>
        <w:tc>
          <w:tcPr>
            <w:tcW w:w="3510" w:type="dxa"/>
          </w:tcPr>
          <w:p w:rsidR="0064739F" w:rsidRPr="005421D9" w:rsidRDefault="0064739F" w:rsidP="00FA3DC0">
            <w:pPr>
              <w:jc w:val="both"/>
              <w:rPr>
                <w:sz w:val="22"/>
                <w:szCs w:val="22"/>
              </w:rPr>
            </w:pPr>
          </w:p>
        </w:tc>
        <w:tc>
          <w:tcPr>
            <w:tcW w:w="4536" w:type="dxa"/>
          </w:tcPr>
          <w:p w:rsidR="0064739F" w:rsidRPr="005421D9" w:rsidRDefault="0064739F" w:rsidP="00FA3DC0">
            <w:pPr>
              <w:jc w:val="both"/>
              <w:rPr>
                <w:sz w:val="22"/>
                <w:szCs w:val="22"/>
              </w:rPr>
            </w:pPr>
          </w:p>
        </w:tc>
        <w:tc>
          <w:tcPr>
            <w:tcW w:w="4536" w:type="dxa"/>
          </w:tcPr>
          <w:p w:rsidR="0064739F" w:rsidRPr="005421D9" w:rsidRDefault="0064739F" w:rsidP="00FA3DC0">
            <w:pPr>
              <w:jc w:val="both"/>
              <w:rPr>
                <w:sz w:val="22"/>
                <w:szCs w:val="22"/>
              </w:rPr>
            </w:pPr>
          </w:p>
        </w:tc>
        <w:tc>
          <w:tcPr>
            <w:tcW w:w="1636" w:type="dxa"/>
          </w:tcPr>
          <w:p w:rsidR="0064739F" w:rsidRPr="005421D9" w:rsidRDefault="0064739F" w:rsidP="00FA3DC0">
            <w:pPr>
              <w:jc w:val="both"/>
              <w:rPr>
                <w:sz w:val="22"/>
                <w:szCs w:val="22"/>
              </w:rPr>
            </w:pPr>
          </w:p>
        </w:tc>
      </w:tr>
    </w:tbl>
    <w:p w:rsidR="00E01D5E" w:rsidRPr="005421D9" w:rsidRDefault="00E01D5E" w:rsidP="001E02F1">
      <w:pPr>
        <w:tabs>
          <w:tab w:val="num" w:pos="567"/>
        </w:tabs>
        <w:jc w:val="both"/>
        <w:rPr>
          <w:sz w:val="22"/>
          <w:szCs w:val="22"/>
        </w:rPr>
      </w:pPr>
      <w:bookmarkStart w:id="0" w:name="_GoBack"/>
      <w:bookmarkEnd w:id="0"/>
    </w:p>
    <w:sectPr w:rsidR="00E01D5E" w:rsidRPr="005421D9" w:rsidSect="009A2FAB">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209" w:rsidRDefault="00C24209">
      <w:r>
        <w:separator/>
      </w:r>
    </w:p>
  </w:endnote>
  <w:endnote w:type="continuationSeparator" w:id="0">
    <w:p w:rsidR="00C24209" w:rsidRDefault="00C24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209" w:rsidRDefault="00C24209">
      <w:r>
        <w:separator/>
      </w:r>
    </w:p>
  </w:footnote>
  <w:footnote w:type="continuationSeparator" w:id="0">
    <w:p w:rsidR="00C24209" w:rsidRDefault="00C242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22EFC"/>
    <w:multiLevelType w:val="hybridMultilevel"/>
    <w:tmpl w:val="4718EE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A8E3EE0"/>
    <w:multiLevelType w:val="hybridMultilevel"/>
    <w:tmpl w:val="5674F4F0"/>
    <w:lvl w:ilvl="0" w:tplc="CAE8AF66">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71EB220C"/>
    <w:multiLevelType w:val="hybridMultilevel"/>
    <w:tmpl w:val="1910BAEE"/>
    <w:lvl w:ilvl="0" w:tplc="73FCF85A">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1"/>
  <w:drawingGridVerticalSpacing w:val="181"/>
  <w:displayHorizontalDrawingGridEvery w:val="6"/>
  <w:displayVerticalDrawingGridEvery w:val="6"/>
  <w:doNotUseMarginsForDrawingGridOrigin/>
  <w:drawingGridVerticalOrigin w:val="198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100F"/>
    <w:rsid w:val="00003D9D"/>
    <w:rsid w:val="000113D7"/>
    <w:rsid w:val="00025E76"/>
    <w:rsid w:val="0005133D"/>
    <w:rsid w:val="000A2568"/>
    <w:rsid w:val="000A486F"/>
    <w:rsid w:val="000A501D"/>
    <w:rsid w:val="000A6E87"/>
    <w:rsid w:val="000B2DE9"/>
    <w:rsid w:val="00127084"/>
    <w:rsid w:val="001858B9"/>
    <w:rsid w:val="001D5D34"/>
    <w:rsid w:val="001D75FC"/>
    <w:rsid w:val="001E02F1"/>
    <w:rsid w:val="0020100F"/>
    <w:rsid w:val="002A200C"/>
    <w:rsid w:val="002D7ABB"/>
    <w:rsid w:val="003500D5"/>
    <w:rsid w:val="00364B84"/>
    <w:rsid w:val="003847F9"/>
    <w:rsid w:val="003B3234"/>
    <w:rsid w:val="00486483"/>
    <w:rsid w:val="004E20DD"/>
    <w:rsid w:val="004E33B8"/>
    <w:rsid w:val="00510D6C"/>
    <w:rsid w:val="005225C9"/>
    <w:rsid w:val="005421D9"/>
    <w:rsid w:val="005650C7"/>
    <w:rsid w:val="005816CD"/>
    <w:rsid w:val="00593D36"/>
    <w:rsid w:val="005C135F"/>
    <w:rsid w:val="005E68E8"/>
    <w:rsid w:val="0061312F"/>
    <w:rsid w:val="0064739F"/>
    <w:rsid w:val="00665FBE"/>
    <w:rsid w:val="0067291A"/>
    <w:rsid w:val="00690FCB"/>
    <w:rsid w:val="00741D9D"/>
    <w:rsid w:val="00791668"/>
    <w:rsid w:val="008139BB"/>
    <w:rsid w:val="00856A77"/>
    <w:rsid w:val="00873E18"/>
    <w:rsid w:val="00882888"/>
    <w:rsid w:val="008F47E5"/>
    <w:rsid w:val="009154E8"/>
    <w:rsid w:val="00945D8B"/>
    <w:rsid w:val="009538CF"/>
    <w:rsid w:val="00964569"/>
    <w:rsid w:val="009A2FAB"/>
    <w:rsid w:val="009B5F67"/>
    <w:rsid w:val="009E0F87"/>
    <w:rsid w:val="009F0C43"/>
    <w:rsid w:val="00AE1A75"/>
    <w:rsid w:val="00B35E07"/>
    <w:rsid w:val="00B55FDE"/>
    <w:rsid w:val="00B613A2"/>
    <w:rsid w:val="00BD53AC"/>
    <w:rsid w:val="00C052A0"/>
    <w:rsid w:val="00C24209"/>
    <w:rsid w:val="00C66350"/>
    <w:rsid w:val="00C74CA7"/>
    <w:rsid w:val="00CA2B83"/>
    <w:rsid w:val="00CD6276"/>
    <w:rsid w:val="00CD627B"/>
    <w:rsid w:val="00CE2C5F"/>
    <w:rsid w:val="00D15D78"/>
    <w:rsid w:val="00D30F1A"/>
    <w:rsid w:val="00D75F63"/>
    <w:rsid w:val="00DB7477"/>
    <w:rsid w:val="00E01D5E"/>
    <w:rsid w:val="00E3654D"/>
    <w:rsid w:val="00E853D0"/>
    <w:rsid w:val="00EF1FE2"/>
    <w:rsid w:val="00F443A5"/>
    <w:rsid w:val="00FA3DC0"/>
    <w:rsid w:val="00FD555D"/>
    <w:rsid w:val="00FD7865"/>
    <w:rsid w:val="00FF0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35"/>
    </w:pPr>
  </w:style>
  <w:style w:type="paragraph" w:styleId="Header">
    <w:name w:val="header"/>
    <w:basedOn w:val="Normal"/>
    <w:rsid w:val="001D5D34"/>
    <w:pPr>
      <w:tabs>
        <w:tab w:val="center" w:pos="4153"/>
        <w:tab w:val="right" w:pos="8306"/>
      </w:tabs>
    </w:pPr>
  </w:style>
  <w:style w:type="paragraph" w:styleId="Footer">
    <w:name w:val="footer"/>
    <w:basedOn w:val="Normal"/>
    <w:rsid w:val="001D5D34"/>
    <w:pPr>
      <w:tabs>
        <w:tab w:val="center" w:pos="4153"/>
        <w:tab w:val="right" w:pos="8306"/>
      </w:tabs>
    </w:pPr>
  </w:style>
  <w:style w:type="paragraph" w:styleId="BalloonText">
    <w:name w:val="Balloon Text"/>
    <w:basedOn w:val="Normal"/>
    <w:semiHidden/>
    <w:rsid w:val="00BD53AC"/>
    <w:rPr>
      <w:rFonts w:ascii="Tahoma" w:hAnsi="Tahoma" w:cs="Tahoma"/>
      <w:sz w:val="16"/>
      <w:szCs w:val="16"/>
    </w:rPr>
  </w:style>
  <w:style w:type="table" w:styleId="TableGrid">
    <w:name w:val="Table Grid"/>
    <w:basedOn w:val="TableNormal"/>
    <w:rsid w:val="0058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General Risk Assessment Form</vt:lpstr>
    </vt:vector>
  </TitlesOfParts>
  <Company>UMIST, ISD</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 Form</dc:title>
  <dc:creator>mprss02</dc:creator>
  <cp:lastModifiedBy>Tanya Aspinall</cp:lastModifiedBy>
  <cp:revision>2</cp:revision>
  <cp:lastPrinted>2008-11-13T09:31:00Z</cp:lastPrinted>
  <dcterms:created xsi:type="dcterms:W3CDTF">2015-02-03T11:23:00Z</dcterms:created>
  <dcterms:modified xsi:type="dcterms:W3CDTF">2015-02-03T11:23:00Z</dcterms:modified>
</cp:coreProperties>
</file>